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2A" w:rsidRPr="0081357C" w:rsidRDefault="00223E2A" w:rsidP="0081357C">
      <w:pPr>
        <w:spacing w:line="360" w:lineRule="auto"/>
        <w:ind w:left="0"/>
        <w:jc w:val="center"/>
        <w:rPr>
          <w:rFonts w:ascii="Times New Roman" w:hAnsi="Times New Roman" w:cs="Times New Roman"/>
          <w:b/>
          <w:sz w:val="24"/>
          <w:szCs w:val="24"/>
        </w:rPr>
      </w:pPr>
      <w:r w:rsidRPr="0081357C">
        <w:rPr>
          <w:rFonts w:ascii="Times New Roman" w:hAnsi="Times New Roman" w:cs="Times New Roman"/>
          <w:b/>
          <w:sz w:val="24"/>
          <w:szCs w:val="24"/>
        </w:rPr>
        <w:t>An Investigation into Features of E-commerce and Their Challenge to Traditional Regulation in Zimbabwe</w:t>
      </w:r>
    </w:p>
    <w:p w:rsidR="0081357C" w:rsidRPr="0081357C" w:rsidRDefault="0081357C" w:rsidP="0081357C">
      <w:pPr>
        <w:jc w:val="center"/>
        <w:rPr>
          <w:rFonts w:ascii="Times New Roman" w:hAnsi="Times New Roman" w:cs="Times New Roman"/>
          <w:b/>
          <w:bCs/>
          <w:sz w:val="24"/>
          <w:szCs w:val="24"/>
        </w:rPr>
      </w:pPr>
      <w:r w:rsidRPr="0081357C">
        <w:rPr>
          <w:rFonts w:ascii="Times New Roman" w:hAnsi="Times New Roman" w:cs="Times New Roman"/>
          <w:b/>
          <w:bCs/>
          <w:sz w:val="24"/>
          <w:szCs w:val="24"/>
        </w:rPr>
        <w:t>Stanislas Bigirimana, Phd</w:t>
      </w:r>
    </w:p>
    <w:p w:rsidR="0081357C" w:rsidRPr="0081357C" w:rsidRDefault="0081357C" w:rsidP="0081357C">
      <w:pPr>
        <w:jc w:val="center"/>
        <w:rPr>
          <w:rFonts w:ascii="Times New Roman" w:hAnsi="Times New Roman" w:cs="Times New Roman"/>
          <w:bCs/>
          <w:sz w:val="24"/>
          <w:szCs w:val="24"/>
        </w:rPr>
      </w:pPr>
      <w:r w:rsidRPr="0081357C">
        <w:rPr>
          <w:rFonts w:ascii="Times New Roman" w:hAnsi="Times New Roman" w:cs="Times New Roman"/>
          <w:bCs/>
          <w:sz w:val="24"/>
          <w:szCs w:val="24"/>
        </w:rPr>
        <w:t>Faculty of Management and Administration</w:t>
      </w:r>
    </w:p>
    <w:p w:rsidR="0081357C" w:rsidRPr="0081357C" w:rsidRDefault="0081357C" w:rsidP="0081357C">
      <w:pPr>
        <w:jc w:val="center"/>
        <w:rPr>
          <w:rFonts w:ascii="Times New Roman" w:hAnsi="Times New Roman" w:cs="Times New Roman"/>
          <w:bCs/>
          <w:sz w:val="24"/>
          <w:szCs w:val="24"/>
        </w:rPr>
      </w:pPr>
      <w:r w:rsidRPr="0081357C">
        <w:rPr>
          <w:rFonts w:ascii="Times New Roman" w:hAnsi="Times New Roman" w:cs="Times New Roman"/>
          <w:bCs/>
          <w:sz w:val="24"/>
          <w:szCs w:val="24"/>
        </w:rPr>
        <w:t>Africa University</w:t>
      </w:r>
    </w:p>
    <w:p w:rsidR="0081357C" w:rsidRPr="0081357C" w:rsidRDefault="0081357C" w:rsidP="0081357C">
      <w:pPr>
        <w:jc w:val="center"/>
        <w:rPr>
          <w:rFonts w:ascii="Times New Roman" w:hAnsi="Times New Roman" w:cs="Times New Roman"/>
          <w:bCs/>
          <w:sz w:val="24"/>
          <w:szCs w:val="24"/>
        </w:rPr>
      </w:pPr>
      <w:r w:rsidRPr="0081357C">
        <w:rPr>
          <w:rFonts w:ascii="Times New Roman" w:hAnsi="Times New Roman" w:cs="Times New Roman"/>
          <w:bCs/>
          <w:sz w:val="24"/>
          <w:szCs w:val="24"/>
        </w:rPr>
        <w:t>PO BOX 1320 Mutare, Zimbabwe</w:t>
      </w:r>
    </w:p>
    <w:p w:rsidR="0081357C" w:rsidRPr="0081357C" w:rsidRDefault="0081357C" w:rsidP="0081357C">
      <w:pPr>
        <w:jc w:val="center"/>
        <w:rPr>
          <w:rFonts w:ascii="Times New Roman" w:hAnsi="Times New Roman" w:cs="Times New Roman"/>
          <w:bCs/>
          <w:sz w:val="24"/>
          <w:szCs w:val="24"/>
        </w:rPr>
      </w:pPr>
      <w:r w:rsidRPr="0081357C">
        <w:rPr>
          <w:rFonts w:ascii="Times New Roman" w:hAnsi="Times New Roman" w:cs="Times New Roman"/>
          <w:bCs/>
          <w:sz w:val="24"/>
          <w:szCs w:val="24"/>
        </w:rPr>
        <w:t xml:space="preserve">E-mail: </w:t>
      </w:r>
      <w:hyperlink r:id="rId8" w:history="1">
        <w:r w:rsidRPr="0081357C">
          <w:rPr>
            <w:rStyle w:val="Hyperlink"/>
            <w:rFonts w:ascii="Times New Roman" w:hAnsi="Times New Roman" w:cs="Times New Roman"/>
            <w:bCs/>
            <w:sz w:val="24"/>
            <w:szCs w:val="24"/>
          </w:rPr>
          <w:t>sbigirimanaus@yahoo.com</w:t>
        </w:r>
      </w:hyperlink>
    </w:p>
    <w:p w:rsidR="004C2BF3" w:rsidRDefault="004C2BF3" w:rsidP="00EF3644">
      <w:pPr>
        <w:spacing w:line="360" w:lineRule="auto"/>
        <w:ind w:left="0"/>
        <w:rPr>
          <w:rFonts w:ascii="Times New Roman" w:hAnsi="Times New Roman" w:cs="Times New Roman"/>
          <w:b/>
          <w:sz w:val="24"/>
          <w:szCs w:val="24"/>
        </w:rPr>
      </w:pPr>
    </w:p>
    <w:p w:rsidR="00807A72" w:rsidRDefault="00807A72" w:rsidP="00807A72">
      <w:pPr>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Andrew Masimbe</w:t>
      </w:r>
    </w:p>
    <w:p w:rsidR="00807A72" w:rsidRPr="00807A72" w:rsidRDefault="00807A72" w:rsidP="00807A72">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Information Department</w:t>
      </w:r>
    </w:p>
    <w:p w:rsidR="00807A72" w:rsidRDefault="00807A72" w:rsidP="00807A72">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Tobacco Industry and Marketing Board</w:t>
      </w:r>
    </w:p>
    <w:p w:rsidR="00807A72" w:rsidRDefault="00807A72" w:rsidP="00807A72">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PO BOX UA214, Harare, Zimbabwe</w:t>
      </w:r>
    </w:p>
    <w:p w:rsidR="00807A72" w:rsidRDefault="00807A72" w:rsidP="00807A72">
      <w:pPr>
        <w:spacing w:line="360" w:lineRule="auto"/>
        <w:ind w:left="0"/>
        <w:jc w:val="center"/>
        <w:rPr>
          <w:rFonts w:ascii="Times New Roman" w:hAnsi="Times New Roman" w:cs="Times New Roman"/>
          <w:sz w:val="24"/>
          <w:szCs w:val="24"/>
        </w:rPr>
      </w:pPr>
      <w:hyperlink r:id="rId9" w:history="1">
        <w:r w:rsidRPr="00B61634">
          <w:rPr>
            <w:rStyle w:val="Hyperlink"/>
            <w:rFonts w:ascii="Times New Roman" w:hAnsi="Times New Roman" w:cs="Times New Roman"/>
            <w:sz w:val="24"/>
            <w:szCs w:val="24"/>
          </w:rPr>
          <w:t>andymasimbe@gmail.com</w:t>
        </w:r>
      </w:hyperlink>
      <w:r>
        <w:rPr>
          <w:rFonts w:ascii="Times New Roman" w:hAnsi="Times New Roman" w:cs="Times New Roman"/>
          <w:sz w:val="24"/>
          <w:szCs w:val="24"/>
        </w:rPr>
        <w:t xml:space="preserve"> </w:t>
      </w:r>
    </w:p>
    <w:p w:rsidR="00223E2A" w:rsidRPr="00AD78D8" w:rsidRDefault="00223E2A" w:rsidP="00EF3644">
      <w:pPr>
        <w:spacing w:line="360" w:lineRule="auto"/>
        <w:ind w:left="0"/>
        <w:rPr>
          <w:rFonts w:ascii="Times New Roman" w:hAnsi="Times New Roman" w:cs="Times New Roman"/>
          <w:b/>
          <w:sz w:val="24"/>
          <w:szCs w:val="24"/>
        </w:rPr>
      </w:pPr>
      <w:r w:rsidRPr="00AD78D8">
        <w:rPr>
          <w:rFonts w:ascii="Times New Roman" w:hAnsi="Times New Roman" w:cs="Times New Roman"/>
          <w:b/>
          <w:sz w:val="24"/>
          <w:szCs w:val="24"/>
        </w:rPr>
        <w:t>1.0 Introduction</w:t>
      </w:r>
    </w:p>
    <w:p w:rsidR="00FF2DA0" w:rsidRDefault="00AD78D8" w:rsidP="00AD78D8">
      <w:pPr>
        <w:pStyle w:val="BodyText"/>
        <w:spacing w:line="360" w:lineRule="auto"/>
        <w:jc w:val="both"/>
        <w:rPr>
          <w:rFonts w:ascii="Times New Roman" w:hAnsi="Times New Roman" w:cs="Times New Roman"/>
          <w:sz w:val="24"/>
          <w:szCs w:val="24"/>
        </w:rPr>
      </w:pPr>
      <w:r w:rsidRPr="00AD78D8">
        <w:rPr>
          <w:rFonts w:ascii="Times New Roman" w:hAnsi="Times New Roman" w:cs="Times New Roman"/>
          <w:sz w:val="24"/>
          <w:szCs w:val="24"/>
        </w:rPr>
        <w:t>E-commerce is the use of electronic networks as a means of making transactions either between businesses or direct to customers (Howell 1999, p. 5). What is interesting is the emergence of the Internet and the ICDT model. ICDT stands for Information, Communication, Distribution and Transaction. In other words the multifaceted nature of internet services emerges. It is a virtual information space (VIS), virtual communication space (VCS), virtual transaction space (VTS) and a virtual distribution space (VDS)</w:t>
      </w:r>
      <w:r w:rsidR="00F84649">
        <w:rPr>
          <w:rFonts w:ascii="Times New Roman" w:hAnsi="Times New Roman" w:cs="Times New Roman"/>
          <w:sz w:val="24"/>
          <w:szCs w:val="24"/>
        </w:rPr>
        <w:t xml:space="preserve"> </w:t>
      </w:r>
      <w:r w:rsidRPr="00AD78D8">
        <w:rPr>
          <w:rFonts w:ascii="Times New Roman" w:hAnsi="Times New Roman" w:cs="Times New Roman"/>
          <w:sz w:val="24"/>
          <w:szCs w:val="24"/>
        </w:rPr>
        <w:t>(Currie 2000, p.21). E-commerce implies, on the one hand, a shift form physical (tangible) products and services to virtual (intangible) products and services. On the other hand, it replaces traditional (indirect) channels of distribution and procurement by electronic (direct) channels (Currie, p. 28). In other words, e-commerce creates mobile and online markets (Norris &amp; West 2001). Thus, a virtual electronic marketplace supplants the traditional physical marketplace. In other words, e</w:t>
      </w:r>
      <w:r w:rsidR="000939CC" w:rsidRPr="00AD78D8">
        <w:rPr>
          <w:rFonts w:ascii="Times New Roman" w:hAnsi="Times New Roman" w:cs="Times New Roman"/>
          <w:sz w:val="24"/>
          <w:szCs w:val="24"/>
        </w:rPr>
        <w:t>-commerce focusses on digitally enabled commercial transactions between and among organi</w:t>
      </w:r>
      <w:r w:rsidRPr="00AD78D8">
        <w:rPr>
          <w:rFonts w:ascii="Times New Roman" w:hAnsi="Times New Roman" w:cs="Times New Roman"/>
          <w:sz w:val="24"/>
          <w:szCs w:val="24"/>
        </w:rPr>
        <w:t>zations and individuals. (</w:t>
      </w:r>
      <w:r w:rsidR="000939CC" w:rsidRPr="00AD78D8">
        <w:rPr>
          <w:rFonts w:ascii="Times New Roman" w:hAnsi="Times New Roman" w:cs="Times New Roman"/>
          <w:sz w:val="24"/>
          <w:szCs w:val="24"/>
        </w:rPr>
        <w:t>Laudon</w:t>
      </w:r>
      <w:r w:rsidRPr="00AD78D8">
        <w:rPr>
          <w:rFonts w:ascii="Times New Roman" w:hAnsi="Times New Roman" w:cs="Times New Roman"/>
          <w:sz w:val="24"/>
          <w:szCs w:val="24"/>
        </w:rPr>
        <w:t xml:space="preserve"> &amp; Traver, </w:t>
      </w:r>
      <w:r w:rsidR="000939CC" w:rsidRPr="00AD78D8">
        <w:rPr>
          <w:rFonts w:ascii="Times New Roman" w:hAnsi="Times New Roman" w:cs="Times New Roman"/>
          <w:sz w:val="24"/>
          <w:szCs w:val="24"/>
        </w:rPr>
        <w:t>2009).</w:t>
      </w:r>
      <w:r w:rsidRPr="00AD78D8">
        <w:rPr>
          <w:rFonts w:ascii="Times New Roman" w:hAnsi="Times New Roman" w:cs="Times New Roman"/>
          <w:sz w:val="24"/>
          <w:szCs w:val="24"/>
        </w:rPr>
        <w:t xml:space="preserve"> </w:t>
      </w:r>
      <w:r w:rsidRPr="00AD78D8">
        <w:rPr>
          <w:rFonts w:ascii="Times New Roman" w:hAnsi="Times New Roman" w:cs="Times New Roman"/>
          <w:bCs/>
          <w:sz w:val="24"/>
          <w:szCs w:val="24"/>
        </w:rPr>
        <w:t>The Internet is considered as the mature stage of an evolution in management thinking that started in the 1980s and is still going on. Wendy Currie (2000) has noted that an overview of business drivers for change from the 1980s to the present suggests a shift in management thinking, enabling technologies, human resources practices, supply chain management and many more. For example, TQM and JIT, once popular in the 1980s, have now become eclipsed by the concepts of knowledge management and virtual organization. Two decades ago, CAD/CAM and robotics seemed to be the focus of much attention. Today it is the Internet and the WWW (Currie 2000:3).</w:t>
      </w:r>
      <w:r w:rsidR="00223E2A" w:rsidRPr="00AD78D8">
        <w:rPr>
          <w:rFonts w:ascii="Times New Roman" w:hAnsi="Times New Roman" w:cs="Times New Roman"/>
          <w:sz w:val="24"/>
          <w:szCs w:val="24"/>
        </w:rPr>
        <w:t xml:space="preserve"> </w:t>
      </w:r>
      <w:r w:rsidR="000939CC" w:rsidRPr="00AD78D8">
        <w:rPr>
          <w:rFonts w:ascii="Times New Roman" w:hAnsi="Times New Roman" w:cs="Times New Roman"/>
          <w:sz w:val="24"/>
          <w:szCs w:val="24"/>
        </w:rPr>
        <w:t xml:space="preserve">Internet services </w:t>
      </w:r>
      <w:r w:rsidR="000939CC" w:rsidRPr="00AD78D8">
        <w:rPr>
          <w:rFonts w:ascii="Times New Roman" w:hAnsi="Times New Roman" w:cs="Times New Roman"/>
          <w:sz w:val="24"/>
          <w:szCs w:val="24"/>
        </w:rPr>
        <w:lastRenderedPageBreak/>
        <w:t>were first introduced in Zimbabwe for academic purposes in 1991 according to a report published by International Telecommunication Union (ITU) in 2009. Commercial service providers were gradually introduced using leased lines through South Africa. In 1997, the then Posts and Telecommunications Corporation (PTC) launched an Internet hub connecting directly</w:t>
      </w:r>
      <w:r w:rsidR="000939CC" w:rsidRPr="00223E2A">
        <w:rPr>
          <w:rFonts w:ascii="Times New Roman" w:hAnsi="Times New Roman" w:cs="Times New Roman"/>
          <w:sz w:val="24"/>
          <w:szCs w:val="24"/>
        </w:rPr>
        <w:t xml:space="preserve"> to the USA paving way for e-commerce growth. </w:t>
      </w:r>
      <w:r w:rsidR="00C4766C" w:rsidRPr="00CA1642">
        <w:rPr>
          <w:rFonts w:ascii="Times New Roman" w:hAnsi="Times New Roman" w:cs="Times New Roman"/>
          <w:sz w:val="24"/>
          <w:szCs w:val="24"/>
        </w:rPr>
        <w:t>The rapid growth in both the number of people who use the internet and its comme</w:t>
      </w:r>
      <w:r w:rsidR="00741267" w:rsidRPr="00CA1642">
        <w:rPr>
          <w:rFonts w:ascii="Times New Roman" w:hAnsi="Times New Roman" w:cs="Times New Roman"/>
          <w:sz w:val="24"/>
          <w:szCs w:val="24"/>
        </w:rPr>
        <w:t xml:space="preserve">rcial applications </w:t>
      </w:r>
      <w:r w:rsidR="00C4766C" w:rsidRPr="00CA1642">
        <w:rPr>
          <w:rFonts w:ascii="Times New Roman" w:hAnsi="Times New Roman" w:cs="Times New Roman"/>
          <w:sz w:val="24"/>
          <w:szCs w:val="24"/>
        </w:rPr>
        <w:t>has been stimulated by technological innovations and their diffusion.</w:t>
      </w:r>
      <w:r w:rsidR="00217A4E">
        <w:rPr>
          <w:rFonts w:ascii="Times New Roman" w:hAnsi="Times New Roman" w:cs="Times New Roman"/>
          <w:sz w:val="24"/>
          <w:szCs w:val="24"/>
        </w:rPr>
        <w:t xml:space="preserve"> </w:t>
      </w:r>
      <w:r w:rsidR="00166693" w:rsidRPr="00CA1642">
        <w:rPr>
          <w:rFonts w:ascii="Times New Roman" w:hAnsi="Times New Roman" w:cs="Times New Roman"/>
          <w:sz w:val="24"/>
          <w:szCs w:val="24"/>
        </w:rPr>
        <w:t>(Economic Outlook Issue: 67 OECD - 2000)</w:t>
      </w:r>
      <w:r w:rsidR="00A6567F" w:rsidRPr="00CA1642">
        <w:rPr>
          <w:rFonts w:ascii="Times New Roman" w:hAnsi="Times New Roman" w:cs="Times New Roman"/>
          <w:sz w:val="24"/>
          <w:szCs w:val="24"/>
        </w:rPr>
        <w:t>.</w:t>
      </w:r>
      <w:r w:rsidR="00217A4E">
        <w:rPr>
          <w:rFonts w:ascii="Times New Roman" w:hAnsi="Times New Roman" w:cs="Times New Roman"/>
          <w:sz w:val="24"/>
          <w:szCs w:val="24"/>
        </w:rPr>
        <w:t xml:space="preserve"> </w:t>
      </w:r>
      <w:r w:rsidR="00FF2DA0" w:rsidRPr="00CA1642">
        <w:rPr>
          <w:rFonts w:ascii="Times New Roman" w:hAnsi="Times New Roman" w:cs="Times New Roman"/>
          <w:sz w:val="24"/>
          <w:szCs w:val="24"/>
        </w:rPr>
        <w:t>A sector performance report published by POTRAZ recently reported that internet penetration rate was 30.6% in 2012 up from 19.3% recorded in 2011.</w:t>
      </w:r>
      <w:r w:rsidR="00FF2DA0" w:rsidRPr="00CA1642">
        <w:rPr>
          <w:rFonts w:ascii="Times New Roman" w:hAnsi="Times New Roman" w:cs="Times New Roman"/>
          <w:iCs/>
          <w:sz w:val="24"/>
          <w:szCs w:val="24"/>
        </w:rPr>
        <w:t xml:space="preserve">The growth in the </w:t>
      </w:r>
      <w:r w:rsidR="00D538B6">
        <w:rPr>
          <w:rFonts w:ascii="Times New Roman" w:hAnsi="Times New Roman" w:cs="Times New Roman"/>
          <w:iCs/>
          <w:sz w:val="24"/>
          <w:szCs w:val="24"/>
        </w:rPr>
        <w:t>i</w:t>
      </w:r>
      <w:r w:rsidR="00FF2DA0" w:rsidRPr="00CA1642">
        <w:rPr>
          <w:rFonts w:ascii="Times New Roman" w:hAnsi="Times New Roman" w:cs="Times New Roman"/>
          <w:iCs/>
          <w:sz w:val="24"/>
          <w:szCs w:val="24"/>
        </w:rPr>
        <w:t xml:space="preserve">nternet/data market segment from 2011 to 2012 may be attributed to international internet connectivity bandwidth that rose from 4674Mbps to 6200Mbps. </w:t>
      </w:r>
      <w:r w:rsidR="00FF2DA0" w:rsidRPr="00CA1642">
        <w:rPr>
          <w:rFonts w:ascii="Times New Roman" w:hAnsi="Times New Roman" w:cs="Times New Roman"/>
          <w:sz w:val="24"/>
          <w:szCs w:val="24"/>
        </w:rPr>
        <w:t xml:space="preserve">The internet penetration rate although does not directly translate to increase in e-commerce, however it plays a pivotal role in its growth. The trend of internet penetration over the last five years is illustrated in the graph </w:t>
      </w:r>
      <w:r w:rsidR="002F10F3">
        <w:rPr>
          <w:rFonts w:ascii="Times New Roman" w:hAnsi="Times New Roman" w:cs="Times New Roman"/>
          <w:sz w:val="24"/>
          <w:szCs w:val="24"/>
        </w:rPr>
        <w:t>overleaf</w:t>
      </w:r>
      <w:r w:rsidR="00FF2DA0" w:rsidRPr="00CA1642">
        <w:rPr>
          <w:rFonts w:ascii="Times New Roman" w:hAnsi="Times New Roman" w:cs="Times New Roman"/>
          <w:sz w:val="24"/>
          <w:szCs w:val="24"/>
        </w:rPr>
        <w:t>.</w:t>
      </w:r>
    </w:p>
    <w:p w:rsidR="002F10F3" w:rsidRPr="002F10F3" w:rsidRDefault="002F10F3" w:rsidP="00EF3644">
      <w:pPr>
        <w:spacing w:line="480" w:lineRule="auto"/>
        <w:ind w:left="0"/>
        <w:rPr>
          <w:rFonts w:ascii="Times New Roman" w:hAnsi="Times New Roman" w:cs="Times New Roman"/>
          <w:b/>
          <w:sz w:val="24"/>
          <w:szCs w:val="24"/>
        </w:rPr>
      </w:pPr>
      <w:r w:rsidRPr="002F10F3">
        <w:rPr>
          <w:rFonts w:ascii="Times New Roman" w:hAnsi="Times New Roman" w:cs="Times New Roman"/>
          <w:b/>
          <w:sz w:val="24"/>
          <w:szCs w:val="24"/>
        </w:rPr>
        <w:t>Zimbabwe internet penetration trend 2007 - 2012</w:t>
      </w:r>
    </w:p>
    <w:p w:rsidR="00FF2DA0" w:rsidRPr="00CA1642" w:rsidRDefault="00FF2DA0" w:rsidP="00EF3644">
      <w:pPr>
        <w:spacing w:line="480" w:lineRule="auto"/>
        <w:ind w:left="0"/>
        <w:jc w:val="both"/>
        <w:rPr>
          <w:rFonts w:ascii="Times New Roman" w:hAnsi="Times New Roman" w:cs="Times New Roman"/>
          <w:sz w:val="24"/>
          <w:szCs w:val="24"/>
        </w:rPr>
      </w:pPr>
      <w:r w:rsidRPr="00CA1642">
        <w:rPr>
          <w:rFonts w:ascii="Times New Roman" w:hAnsi="Times New Roman" w:cs="Times New Roman"/>
          <w:noProof/>
          <w:sz w:val="24"/>
          <w:szCs w:val="24"/>
          <w:lang w:eastAsia="en-ZW"/>
        </w:rPr>
        <w:drawing>
          <wp:inline distT="0" distB="0" distL="0" distR="0">
            <wp:extent cx="5476875" cy="241935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4666" cy="2449296"/>
                    </a:xfrm>
                    <a:prstGeom prst="rect">
                      <a:avLst/>
                    </a:prstGeom>
                    <a:noFill/>
                  </pic:spPr>
                </pic:pic>
              </a:graphicData>
            </a:graphic>
          </wp:inline>
        </w:drawing>
      </w:r>
    </w:p>
    <w:p w:rsidR="00213564" w:rsidRDefault="00FF2DA0" w:rsidP="00EF3644">
      <w:pPr>
        <w:spacing w:line="480" w:lineRule="auto"/>
        <w:ind w:left="0"/>
        <w:jc w:val="center"/>
        <w:rPr>
          <w:rFonts w:ascii="Times New Roman" w:hAnsi="Times New Roman" w:cs="Times New Roman"/>
          <w:sz w:val="24"/>
          <w:szCs w:val="24"/>
        </w:rPr>
      </w:pPr>
      <w:r w:rsidRPr="00CA1642">
        <w:rPr>
          <w:rFonts w:ascii="Times New Roman" w:hAnsi="Times New Roman" w:cs="Times New Roman"/>
          <w:sz w:val="24"/>
          <w:szCs w:val="24"/>
        </w:rPr>
        <w:t>Figure 1</w:t>
      </w:r>
      <w:r w:rsidR="00207B11">
        <w:rPr>
          <w:rFonts w:ascii="Times New Roman" w:hAnsi="Times New Roman" w:cs="Times New Roman"/>
          <w:sz w:val="24"/>
          <w:szCs w:val="24"/>
        </w:rPr>
        <w:t>.1</w:t>
      </w:r>
      <w:r w:rsidRPr="00CA1642">
        <w:rPr>
          <w:rFonts w:ascii="Times New Roman" w:hAnsi="Times New Roman" w:cs="Times New Roman"/>
          <w:sz w:val="24"/>
          <w:szCs w:val="24"/>
        </w:rPr>
        <w:t xml:space="preserve"> Source: POTRAZ (Sector performance report 2012)</w:t>
      </w:r>
    </w:p>
    <w:p w:rsidR="00223E2A" w:rsidRPr="0090102C" w:rsidRDefault="00223E2A" w:rsidP="00EF3644">
      <w:pPr>
        <w:spacing w:line="480" w:lineRule="auto"/>
        <w:ind w:left="0"/>
        <w:rPr>
          <w:rFonts w:ascii="Times New Roman" w:hAnsi="Times New Roman" w:cs="Times New Roman"/>
          <w:b/>
          <w:sz w:val="24"/>
          <w:szCs w:val="24"/>
        </w:rPr>
      </w:pPr>
      <w:r w:rsidRPr="0090102C">
        <w:rPr>
          <w:rFonts w:ascii="Times New Roman" w:hAnsi="Times New Roman" w:cs="Times New Roman"/>
          <w:b/>
          <w:sz w:val="24"/>
          <w:szCs w:val="24"/>
        </w:rPr>
        <w:t>2.0 Research Problem</w:t>
      </w:r>
    </w:p>
    <w:p w:rsidR="00B97A4A" w:rsidRDefault="00EB346E" w:rsidP="00EF3644">
      <w:pPr>
        <w:spacing w:line="480" w:lineRule="auto"/>
        <w:ind w:left="0"/>
        <w:jc w:val="both"/>
        <w:rPr>
          <w:rFonts w:ascii="Times New Roman" w:hAnsi="Times New Roman" w:cs="Times New Roman"/>
          <w:sz w:val="24"/>
          <w:szCs w:val="24"/>
        </w:rPr>
      </w:pPr>
      <w:r w:rsidRPr="00CA1642">
        <w:rPr>
          <w:rFonts w:ascii="Times New Roman" w:hAnsi="Times New Roman" w:cs="Times New Roman"/>
          <w:sz w:val="24"/>
          <w:szCs w:val="24"/>
        </w:rPr>
        <w:t>The study</w:t>
      </w:r>
      <w:r w:rsidR="00B30C05" w:rsidRPr="00CA1642">
        <w:rPr>
          <w:rFonts w:ascii="Times New Roman" w:hAnsi="Times New Roman" w:cs="Times New Roman"/>
          <w:sz w:val="24"/>
          <w:szCs w:val="24"/>
        </w:rPr>
        <w:t xml:space="preserve"> attempts to</w:t>
      </w:r>
      <w:r w:rsidR="00223E2A">
        <w:rPr>
          <w:rFonts w:ascii="Times New Roman" w:hAnsi="Times New Roman" w:cs="Times New Roman"/>
          <w:sz w:val="24"/>
          <w:szCs w:val="24"/>
        </w:rPr>
        <w:t xml:space="preserve"> identify </w:t>
      </w:r>
      <w:r w:rsidRPr="00CA1642">
        <w:rPr>
          <w:rFonts w:ascii="Times New Roman" w:hAnsi="Times New Roman" w:cs="Times New Roman"/>
          <w:sz w:val="24"/>
          <w:szCs w:val="24"/>
        </w:rPr>
        <w:t>the challenges</w:t>
      </w:r>
      <w:r w:rsidR="00223E2A">
        <w:rPr>
          <w:rFonts w:ascii="Times New Roman" w:hAnsi="Times New Roman" w:cs="Times New Roman"/>
          <w:sz w:val="24"/>
          <w:szCs w:val="24"/>
        </w:rPr>
        <w:t xml:space="preserve"> that </w:t>
      </w:r>
      <w:r w:rsidRPr="00CA1642">
        <w:rPr>
          <w:rFonts w:ascii="Times New Roman" w:hAnsi="Times New Roman" w:cs="Times New Roman"/>
          <w:sz w:val="24"/>
          <w:szCs w:val="24"/>
        </w:rPr>
        <w:t xml:space="preserve">e-commerce </w:t>
      </w:r>
      <w:r w:rsidR="00512E01" w:rsidRPr="00CA1642">
        <w:rPr>
          <w:rFonts w:ascii="Times New Roman" w:hAnsi="Times New Roman" w:cs="Times New Roman"/>
          <w:sz w:val="24"/>
          <w:szCs w:val="24"/>
        </w:rPr>
        <w:t xml:space="preserve">features and </w:t>
      </w:r>
      <w:r w:rsidRPr="00CA1642">
        <w:rPr>
          <w:rFonts w:ascii="Times New Roman" w:hAnsi="Times New Roman" w:cs="Times New Roman"/>
          <w:sz w:val="24"/>
          <w:szCs w:val="24"/>
        </w:rPr>
        <w:t>practices bring to ex</w:t>
      </w:r>
      <w:r w:rsidR="00C93ABB">
        <w:rPr>
          <w:rFonts w:ascii="Times New Roman" w:hAnsi="Times New Roman" w:cs="Times New Roman"/>
          <w:sz w:val="24"/>
          <w:szCs w:val="24"/>
        </w:rPr>
        <w:t>isting policies and regulations</w:t>
      </w:r>
      <w:r w:rsidR="00223E2A">
        <w:rPr>
          <w:rFonts w:ascii="Times New Roman" w:hAnsi="Times New Roman" w:cs="Times New Roman"/>
          <w:sz w:val="24"/>
          <w:szCs w:val="24"/>
        </w:rPr>
        <w:t>. T</w:t>
      </w:r>
      <w:r w:rsidRPr="00CA1642">
        <w:rPr>
          <w:rFonts w:ascii="Times New Roman" w:hAnsi="Times New Roman" w:cs="Times New Roman"/>
          <w:sz w:val="24"/>
          <w:szCs w:val="24"/>
        </w:rPr>
        <w:t xml:space="preserve">here are some provisions in the existing laws that are currently being used to address some of the issues on </w:t>
      </w:r>
      <w:r w:rsidR="005166D6" w:rsidRPr="00CA1642">
        <w:rPr>
          <w:rFonts w:ascii="Times New Roman" w:hAnsi="Times New Roman" w:cs="Times New Roman"/>
          <w:sz w:val="24"/>
          <w:szCs w:val="24"/>
        </w:rPr>
        <w:t xml:space="preserve">e-commerce and </w:t>
      </w:r>
      <w:r w:rsidRPr="00CA1642">
        <w:rPr>
          <w:rFonts w:ascii="Times New Roman" w:hAnsi="Times New Roman" w:cs="Times New Roman"/>
          <w:sz w:val="24"/>
          <w:szCs w:val="24"/>
        </w:rPr>
        <w:t>e-transactions</w:t>
      </w:r>
      <w:r w:rsidR="00223E2A">
        <w:rPr>
          <w:rFonts w:ascii="Times New Roman" w:hAnsi="Times New Roman" w:cs="Times New Roman"/>
          <w:sz w:val="24"/>
          <w:szCs w:val="24"/>
        </w:rPr>
        <w:t xml:space="preserve"> although they have been conceived in a context dominated by </w:t>
      </w:r>
      <w:r w:rsidR="00223E2A" w:rsidRPr="00CA1642">
        <w:rPr>
          <w:rFonts w:ascii="Times New Roman" w:hAnsi="Times New Roman" w:cs="Times New Roman"/>
          <w:sz w:val="24"/>
          <w:szCs w:val="24"/>
        </w:rPr>
        <w:t xml:space="preserve">the traditional paper based businesses. </w:t>
      </w:r>
      <w:r w:rsidR="0023106E" w:rsidRPr="00CA1642">
        <w:rPr>
          <w:rFonts w:ascii="Times New Roman" w:hAnsi="Times New Roman" w:cs="Times New Roman"/>
          <w:sz w:val="24"/>
          <w:szCs w:val="24"/>
        </w:rPr>
        <w:t>(HIPS</w:t>
      </w:r>
      <w:r w:rsidR="008110C8" w:rsidRPr="00CA1642">
        <w:rPr>
          <w:rFonts w:ascii="Times New Roman" w:hAnsi="Times New Roman" w:cs="Times New Roman"/>
          <w:sz w:val="24"/>
          <w:szCs w:val="24"/>
        </w:rPr>
        <w:t>S</w:t>
      </w:r>
      <w:r w:rsidR="0023106E" w:rsidRPr="00CA1642">
        <w:rPr>
          <w:rFonts w:ascii="Times New Roman" w:hAnsi="Times New Roman" w:cs="Times New Roman"/>
          <w:sz w:val="24"/>
          <w:szCs w:val="24"/>
        </w:rPr>
        <w:t xml:space="preserve">A </w:t>
      </w:r>
      <w:r w:rsidR="00812DCD" w:rsidRPr="00CA1642">
        <w:rPr>
          <w:rFonts w:ascii="Times New Roman" w:hAnsi="Times New Roman" w:cs="Times New Roman"/>
          <w:sz w:val="24"/>
          <w:szCs w:val="24"/>
        </w:rPr>
        <w:t>P</w:t>
      </w:r>
      <w:r w:rsidR="0023106E" w:rsidRPr="00CA1642">
        <w:rPr>
          <w:rFonts w:ascii="Times New Roman" w:hAnsi="Times New Roman" w:cs="Times New Roman"/>
          <w:sz w:val="24"/>
          <w:szCs w:val="24"/>
        </w:rPr>
        <w:t>roject</w:t>
      </w:r>
      <w:r w:rsidR="00812DCD" w:rsidRPr="00CA1642">
        <w:rPr>
          <w:rFonts w:ascii="Times New Roman" w:hAnsi="Times New Roman" w:cs="Times New Roman"/>
          <w:sz w:val="24"/>
          <w:szCs w:val="24"/>
        </w:rPr>
        <w:t>,</w:t>
      </w:r>
      <w:r w:rsidR="0023106E" w:rsidRPr="00CA1642">
        <w:rPr>
          <w:rFonts w:ascii="Times New Roman" w:hAnsi="Times New Roman" w:cs="Times New Roman"/>
          <w:sz w:val="24"/>
          <w:szCs w:val="24"/>
        </w:rPr>
        <w:t xml:space="preserve"> B.K. Mafusire</w:t>
      </w:r>
      <w:r w:rsidR="00812DCD" w:rsidRPr="00CA1642">
        <w:rPr>
          <w:rFonts w:ascii="Times New Roman" w:hAnsi="Times New Roman" w:cs="Times New Roman"/>
          <w:sz w:val="24"/>
          <w:szCs w:val="24"/>
        </w:rPr>
        <w:t xml:space="preserve"> –</w:t>
      </w:r>
      <w:r w:rsidR="0023106E" w:rsidRPr="00CA1642">
        <w:rPr>
          <w:rFonts w:ascii="Times New Roman" w:hAnsi="Times New Roman" w:cs="Times New Roman"/>
          <w:sz w:val="24"/>
          <w:szCs w:val="24"/>
        </w:rPr>
        <w:t xml:space="preserve"> July</w:t>
      </w:r>
      <w:r w:rsidR="00217A4E">
        <w:rPr>
          <w:rFonts w:ascii="Times New Roman" w:hAnsi="Times New Roman" w:cs="Times New Roman"/>
          <w:sz w:val="24"/>
          <w:szCs w:val="24"/>
        </w:rPr>
        <w:t xml:space="preserve"> </w:t>
      </w:r>
      <w:r w:rsidR="0023106E" w:rsidRPr="00CA1642">
        <w:rPr>
          <w:rFonts w:ascii="Times New Roman" w:hAnsi="Times New Roman" w:cs="Times New Roman"/>
          <w:sz w:val="24"/>
          <w:szCs w:val="24"/>
        </w:rPr>
        <w:t>2013).</w:t>
      </w:r>
      <w:r w:rsidRPr="00CA1642">
        <w:rPr>
          <w:rFonts w:ascii="Times New Roman" w:hAnsi="Times New Roman" w:cs="Times New Roman"/>
          <w:sz w:val="24"/>
          <w:szCs w:val="24"/>
        </w:rPr>
        <w:t xml:space="preserve"> For example the</w:t>
      </w:r>
      <w:r w:rsidR="00213564" w:rsidRPr="00CA1642">
        <w:rPr>
          <w:rFonts w:ascii="Times New Roman" w:hAnsi="Times New Roman" w:cs="Times New Roman"/>
          <w:sz w:val="24"/>
          <w:szCs w:val="24"/>
        </w:rPr>
        <w:t xml:space="preserve">re are four separate pieces of legislation that have a bearing on the </w:t>
      </w:r>
      <w:r w:rsidR="00BF2E7D" w:rsidRPr="00CA1642">
        <w:rPr>
          <w:rFonts w:ascii="Times New Roman" w:hAnsi="Times New Roman" w:cs="Times New Roman"/>
          <w:sz w:val="24"/>
          <w:szCs w:val="24"/>
        </w:rPr>
        <w:t>r</w:t>
      </w:r>
      <w:r w:rsidR="00213564" w:rsidRPr="00CA1642">
        <w:rPr>
          <w:rFonts w:ascii="Times New Roman" w:hAnsi="Times New Roman" w:cs="Times New Roman"/>
          <w:sz w:val="24"/>
          <w:szCs w:val="24"/>
        </w:rPr>
        <w:t xml:space="preserve">egulatory environment for the ICT industry in Zimbabwe. These are Postal and Telecommunications Act of 2000, the Broadcastings Services Act of 2001, the Access to Information and Protection Act of 2002, and the Interception of Communications Act of 2007. </w:t>
      </w:r>
      <w:r w:rsidR="00B30C05" w:rsidRPr="00CA1642">
        <w:rPr>
          <w:rFonts w:ascii="Times New Roman" w:hAnsi="Times New Roman" w:cs="Times New Roman"/>
          <w:sz w:val="24"/>
          <w:szCs w:val="24"/>
        </w:rPr>
        <w:lastRenderedPageBreak/>
        <w:t>(</w:t>
      </w:r>
      <w:r w:rsidR="00D51D1B" w:rsidRPr="00CA1642">
        <w:rPr>
          <w:rFonts w:ascii="Times New Roman" w:hAnsi="Times New Roman" w:cs="Times New Roman"/>
          <w:sz w:val="24"/>
          <w:szCs w:val="24"/>
        </w:rPr>
        <w:t xml:space="preserve">POTRAZ </w:t>
      </w:r>
      <w:r w:rsidR="00AE50D5" w:rsidRPr="00CA1642">
        <w:rPr>
          <w:rFonts w:ascii="Times New Roman" w:hAnsi="Times New Roman" w:cs="Times New Roman"/>
          <w:sz w:val="24"/>
          <w:szCs w:val="24"/>
        </w:rPr>
        <w:t>Pos</w:t>
      </w:r>
      <w:r w:rsidR="00D51D1B" w:rsidRPr="00CA1642">
        <w:rPr>
          <w:rFonts w:ascii="Times New Roman" w:hAnsi="Times New Roman" w:cs="Times New Roman"/>
          <w:sz w:val="24"/>
          <w:szCs w:val="24"/>
        </w:rPr>
        <w:t xml:space="preserve">t </w:t>
      </w:r>
      <w:r w:rsidR="00AE50D5" w:rsidRPr="00CA1642">
        <w:rPr>
          <w:rFonts w:ascii="Times New Roman" w:hAnsi="Times New Roman" w:cs="Times New Roman"/>
          <w:sz w:val="24"/>
          <w:szCs w:val="24"/>
        </w:rPr>
        <w:t xml:space="preserve">Vol 5 </w:t>
      </w:r>
      <w:r w:rsidR="00D51D1B" w:rsidRPr="00CA1642">
        <w:rPr>
          <w:rFonts w:ascii="Times New Roman" w:hAnsi="Times New Roman" w:cs="Times New Roman"/>
          <w:sz w:val="24"/>
          <w:szCs w:val="24"/>
        </w:rPr>
        <w:t>- 201</w:t>
      </w:r>
      <w:r w:rsidR="00AE50D5" w:rsidRPr="00CA1642">
        <w:rPr>
          <w:rFonts w:ascii="Times New Roman" w:hAnsi="Times New Roman" w:cs="Times New Roman"/>
          <w:sz w:val="24"/>
          <w:szCs w:val="24"/>
        </w:rPr>
        <w:t>3</w:t>
      </w:r>
      <w:r w:rsidR="00B30C05" w:rsidRPr="00CA1642">
        <w:rPr>
          <w:rFonts w:ascii="Times New Roman" w:hAnsi="Times New Roman" w:cs="Times New Roman"/>
          <w:sz w:val="24"/>
          <w:szCs w:val="24"/>
        </w:rPr>
        <w:t>)</w:t>
      </w:r>
      <w:r w:rsidR="00967A3B" w:rsidRPr="00CA1642">
        <w:rPr>
          <w:rFonts w:ascii="Times New Roman" w:hAnsi="Times New Roman" w:cs="Times New Roman"/>
          <w:sz w:val="24"/>
          <w:szCs w:val="24"/>
        </w:rPr>
        <w:t xml:space="preserve"> These laws were originally designed to facilitate commerce </w:t>
      </w:r>
      <w:r w:rsidR="00C93ABB">
        <w:rPr>
          <w:rFonts w:ascii="Times New Roman" w:hAnsi="Times New Roman" w:cs="Times New Roman"/>
          <w:sz w:val="24"/>
          <w:szCs w:val="24"/>
        </w:rPr>
        <w:t xml:space="preserve">in a context that requires </w:t>
      </w:r>
      <w:r w:rsidR="00896F70" w:rsidRPr="00CA1642">
        <w:rPr>
          <w:rFonts w:ascii="Times New Roman" w:hAnsi="Times New Roman" w:cs="Times New Roman"/>
          <w:sz w:val="24"/>
          <w:szCs w:val="24"/>
        </w:rPr>
        <w:t xml:space="preserve">the use of </w:t>
      </w:r>
      <w:r w:rsidR="00C93ABB">
        <w:rPr>
          <w:rFonts w:ascii="Times New Roman" w:hAnsi="Times New Roman" w:cs="Times New Roman"/>
          <w:sz w:val="24"/>
          <w:szCs w:val="24"/>
        </w:rPr>
        <w:t xml:space="preserve">printed </w:t>
      </w:r>
      <w:r w:rsidR="00896F70" w:rsidRPr="00CA1642">
        <w:rPr>
          <w:rFonts w:ascii="Times New Roman" w:hAnsi="Times New Roman" w:cs="Times New Roman"/>
          <w:sz w:val="24"/>
          <w:szCs w:val="24"/>
        </w:rPr>
        <w:t xml:space="preserve">documents and manuscript signatures. </w:t>
      </w:r>
      <w:r w:rsidR="00566BA7" w:rsidRPr="00CA1642">
        <w:rPr>
          <w:rFonts w:ascii="Times New Roman" w:hAnsi="Times New Roman" w:cs="Times New Roman"/>
          <w:sz w:val="24"/>
          <w:szCs w:val="24"/>
        </w:rPr>
        <w:t>(Bridget K. Mafusire – 2013).</w:t>
      </w:r>
      <w:r w:rsidR="00414F52" w:rsidRPr="00CA1642">
        <w:rPr>
          <w:rFonts w:ascii="Times New Roman" w:hAnsi="Times New Roman" w:cs="Times New Roman"/>
          <w:sz w:val="24"/>
          <w:szCs w:val="24"/>
        </w:rPr>
        <w:t xml:space="preserve"> </w:t>
      </w:r>
      <w:r w:rsidR="00C93ABB">
        <w:rPr>
          <w:rFonts w:ascii="Times New Roman" w:hAnsi="Times New Roman" w:cs="Times New Roman"/>
          <w:sz w:val="24"/>
          <w:szCs w:val="24"/>
        </w:rPr>
        <w:t>What are their relevance and significance in a context of r</w:t>
      </w:r>
      <w:r w:rsidR="00217A4E">
        <w:rPr>
          <w:rFonts w:ascii="Times New Roman" w:hAnsi="Times New Roman" w:cs="Times New Roman"/>
          <w:sz w:val="24"/>
          <w:szCs w:val="24"/>
        </w:rPr>
        <w:t>a</w:t>
      </w:r>
      <w:r w:rsidR="00C93ABB">
        <w:rPr>
          <w:rFonts w:ascii="Times New Roman" w:hAnsi="Times New Roman" w:cs="Times New Roman"/>
          <w:sz w:val="24"/>
          <w:szCs w:val="24"/>
        </w:rPr>
        <w:t xml:space="preserve">pid technological growth and </w:t>
      </w:r>
      <w:r w:rsidR="001F421B">
        <w:rPr>
          <w:rFonts w:ascii="Times New Roman" w:hAnsi="Times New Roman" w:cs="Times New Roman"/>
          <w:sz w:val="24"/>
          <w:szCs w:val="24"/>
        </w:rPr>
        <w:t>e-commerce</w:t>
      </w:r>
      <w:r w:rsidR="00C93ABB">
        <w:rPr>
          <w:rFonts w:ascii="Times New Roman" w:hAnsi="Times New Roman" w:cs="Times New Roman"/>
          <w:sz w:val="24"/>
          <w:szCs w:val="24"/>
        </w:rPr>
        <w:t>?</w:t>
      </w:r>
    </w:p>
    <w:p w:rsidR="00B97A4A" w:rsidRDefault="00B97A4A" w:rsidP="00B97A4A">
      <w:pPr>
        <w:spacing w:line="480" w:lineRule="auto"/>
        <w:ind w:left="720"/>
        <w:rPr>
          <w:rFonts w:ascii="Times New Roman" w:hAnsi="Times New Roman" w:cs="Times New Roman"/>
          <w:sz w:val="24"/>
          <w:szCs w:val="24"/>
        </w:rPr>
      </w:pPr>
    </w:p>
    <w:p w:rsidR="00B97A4A" w:rsidRPr="00B97A4A" w:rsidRDefault="00B97A4A" w:rsidP="00217A4E">
      <w:pPr>
        <w:spacing w:line="480" w:lineRule="auto"/>
        <w:ind w:left="0"/>
        <w:rPr>
          <w:rFonts w:ascii="Times New Roman" w:hAnsi="Times New Roman" w:cs="Times New Roman"/>
          <w:b/>
          <w:sz w:val="24"/>
          <w:szCs w:val="24"/>
        </w:rPr>
      </w:pPr>
      <w:r w:rsidRPr="00B97A4A">
        <w:rPr>
          <w:rFonts w:ascii="Times New Roman" w:hAnsi="Times New Roman" w:cs="Times New Roman"/>
          <w:b/>
          <w:sz w:val="24"/>
          <w:szCs w:val="24"/>
        </w:rPr>
        <w:t>3.0 Literature Review</w:t>
      </w:r>
    </w:p>
    <w:p w:rsidR="00364F61" w:rsidRDefault="00812E99" w:rsidP="00217A4E">
      <w:pPr>
        <w:spacing w:line="480" w:lineRule="auto"/>
        <w:ind w:left="0"/>
        <w:jc w:val="both"/>
        <w:rPr>
          <w:rFonts w:ascii="Times New Roman" w:hAnsi="Times New Roman" w:cs="Times New Roman"/>
          <w:sz w:val="24"/>
          <w:szCs w:val="24"/>
        </w:rPr>
      </w:pPr>
      <w:r w:rsidRPr="00CA1642">
        <w:rPr>
          <w:rFonts w:ascii="Times New Roman" w:hAnsi="Times New Roman" w:cs="Times New Roman"/>
          <w:sz w:val="24"/>
          <w:szCs w:val="24"/>
        </w:rPr>
        <w:t>Laudon and Traver</w:t>
      </w:r>
      <w:r w:rsidR="00B97A4A">
        <w:rPr>
          <w:rFonts w:ascii="Times New Roman" w:hAnsi="Times New Roman" w:cs="Times New Roman"/>
          <w:sz w:val="24"/>
          <w:szCs w:val="24"/>
        </w:rPr>
        <w:t xml:space="preserve"> (</w:t>
      </w:r>
      <w:r w:rsidRPr="00CA1642">
        <w:rPr>
          <w:rFonts w:ascii="Times New Roman" w:hAnsi="Times New Roman" w:cs="Times New Roman"/>
          <w:sz w:val="24"/>
          <w:szCs w:val="24"/>
        </w:rPr>
        <w:t>2009)</w:t>
      </w:r>
      <w:r w:rsidR="00B97A4A">
        <w:rPr>
          <w:rFonts w:ascii="Times New Roman" w:hAnsi="Times New Roman" w:cs="Times New Roman"/>
          <w:sz w:val="24"/>
          <w:szCs w:val="24"/>
        </w:rPr>
        <w:t xml:space="preserve"> have identified seven features</w:t>
      </w:r>
      <w:r w:rsidR="00364F61">
        <w:rPr>
          <w:rFonts w:ascii="Times New Roman" w:hAnsi="Times New Roman" w:cs="Times New Roman"/>
          <w:sz w:val="24"/>
          <w:szCs w:val="24"/>
        </w:rPr>
        <w:t xml:space="preserve"> of </w:t>
      </w:r>
      <w:r w:rsidR="00B97A4A">
        <w:rPr>
          <w:rFonts w:ascii="Times New Roman" w:hAnsi="Times New Roman" w:cs="Times New Roman"/>
          <w:sz w:val="24"/>
          <w:szCs w:val="24"/>
        </w:rPr>
        <w:t xml:space="preserve">e-commerce </w:t>
      </w:r>
      <w:r w:rsidR="00364F61">
        <w:rPr>
          <w:rFonts w:ascii="Times New Roman" w:hAnsi="Times New Roman" w:cs="Times New Roman"/>
          <w:sz w:val="24"/>
          <w:szCs w:val="24"/>
        </w:rPr>
        <w:t xml:space="preserve">which have transformed </w:t>
      </w:r>
      <w:r w:rsidR="00364F61" w:rsidRPr="00CA1642">
        <w:rPr>
          <w:rFonts w:ascii="Times New Roman" w:hAnsi="Times New Roman" w:cs="Times New Roman"/>
          <w:sz w:val="24"/>
          <w:szCs w:val="24"/>
        </w:rPr>
        <w:t>society, culture, politics,</w:t>
      </w:r>
      <w:r w:rsidR="00364F61">
        <w:rPr>
          <w:rFonts w:ascii="Times New Roman" w:hAnsi="Times New Roman" w:cs="Times New Roman"/>
          <w:sz w:val="24"/>
          <w:szCs w:val="24"/>
        </w:rPr>
        <w:t xml:space="preserve"> business and </w:t>
      </w:r>
      <w:r w:rsidR="00364F61" w:rsidRPr="00CA1642">
        <w:rPr>
          <w:rFonts w:ascii="Times New Roman" w:hAnsi="Times New Roman" w:cs="Times New Roman"/>
          <w:sz w:val="24"/>
          <w:szCs w:val="24"/>
        </w:rPr>
        <w:t>the economy</w:t>
      </w:r>
      <w:r w:rsidR="00364F61">
        <w:rPr>
          <w:rFonts w:ascii="Times New Roman" w:hAnsi="Times New Roman" w:cs="Times New Roman"/>
          <w:sz w:val="24"/>
          <w:szCs w:val="24"/>
        </w:rPr>
        <w:t xml:space="preserve">. </w:t>
      </w:r>
      <w:r w:rsidR="00B97A4A">
        <w:rPr>
          <w:rFonts w:ascii="Times New Roman" w:hAnsi="Times New Roman" w:cs="Times New Roman"/>
          <w:sz w:val="24"/>
          <w:szCs w:val="24"/>
        </w:rPr>
        <w:t>These featur</w:t>
      </w:r>
      <w:r w:rsidR="00364F61">
        <w:rPr>
          <w:rFonts w:ascii="Times New Roman" w:hAnsi="Times New Roman" w:cs="Times New Roman"/>
          <w:sz w:val="24"/>
          <w:szCs w:val="24"/>
        </w:rPr>
        <w:t>e</w:t>
      </w:r>
      <w:r w:rsidR="00B97A4A">
        <w:rPr>
          <w:rFonts w:ascii="Times New Roman" w:hAnsi="Times New Roman" w:cs="Times New Roman"/>
          <w:sz w:val="24"/>
          <w:szCs w:val="24"/>
        </w:rPr>
        <w:t>s include:</w:t>
      </w:r>
    </w:p>
    <w:p w:rsidR="0063377D" w:rsidRDefault="0063377D" w:rsidP="00217A4E">
      <w:pPr>
        <w:spacing w:line="480" w:lineRule="auto"/>
        <w:ind w:left="0"/>
        <w:jc w:val="both"/>
        <w:rPr>
          <w:rFonts w:ascii="Times New Roman" w:hAnsi="Times New Roman" w:cs="Times New Roman"/>
          <w:sz w:val="24"/>
          <w:szCs w:val="24"/>
        </w:rPr>
      </w:pPr>
    </w:p>
    <w:p w:rsidR="0063377D" w:rsidRDefault="00217A4E" w:rsidP="002A2F03">
      <w:pPr>
        <w:spacing w:line="480" w:lineRule="auto"/>
        <w:ind w:left="567"/>
        <w:jc w:val="both"/>
        <w:rPr>
          <w:rFonts w:ascii="Times New Roman" w:hAnsi="Times New Roman" w:cs="Times New Roman"/>
          <w:b/>
          <w:sz w:val="24"/>
          <w:szCs w:val="24"/>
        </w:rPr>
      </w:pPr>
      <w:r w:rsidRPr="00B97A4A">
        <w:rPr>
          <w:rFonts w:ascii="Times New Roman" w:hAnsi="Times New Roman" w:cs="Times New Roman"/>
          <w:b/>
          <w:sz w:val="24"/>
          <w:szCs w:val="24"/>
        </w:rPr>
        <w:t>3.</w:t>
      </w:r>
      <w:r>
        <w:rPr>
          <w:rFonts w:ascii="Times New Roman" w:hAnsi="Times New Roman" w:cs="Times New Roman"/>
          <w:b/>
          <w:sz w:val="24"/>
          <w:szCs w:val="24"/>
        </w:rPr>
        <w:t>1</w:t>
      </w:r>
      <w:r w:rsidRPr="00B97A4A">
        <w:rPr>
          <w:rFonts w:ascii="Times New Roman" w:hAnsi="Times New Roman" w:cs="Times New Roman"/>
          <w:b/>
          <w:sz w:val="24"/>
          <w:szCs w:val="24"/>
        </w:rPr>
        <w:t xml:space="preserve"> </w:t>
      </w:r>
      <w:r w:rsidR="00364F61" w:rsidRPr="00364F61">
        <w:rPr>
          <w:rFonts w:ascii="Times New Roman" w:hAnsi="Times New Roman" w:cs="Times New Roman"/>
          <w:b/>
          <w:sz w:val="24"/>
          <w:szCs w:val="24"/>
        </w:rPr>
        <w:t xml:space="preserve">Global reach: </w:t>
      </w:r>
    </w:p>
    <w:p w:rsidR="00364F61" w:rsidRDefault="00E57335" w:rsidP="002A2F03">
      <w:pPr>
        <w:spacing w:line="480" w:lineRule="auto"/>
        <w:ind w:left="567"/>
        <w:jc w:val="both"/>
        <w:rPr>
          <w:rFonts w:ascii="Times New Roman" w:hAnsi="Times New Roman" w:cs="Times New Roman"/>
          <w:sz w:val="24"/>
          <w:szCs w:val="24"/>
        </w:rPr>
      </w:pPr>
      <w:r w:rsidRPr="00364F61">
        <w:rPr>
          <w:rFonts w:ascii="Times New Roman" w:hAnsi="Times New Roman" w:cs="Times New Roman"/>
          <w:sz w:val="24"/>
          <w:szCs w:val="24"/>
        </w:rPr>
        <w:t>The ability to transact globally without any geographical, political or cultural boundaries</w:t>
      </w:r>
      <w:r w:rsidR="00364F61" w:rsidRPr="00364F61">
        <w:rPr>
          <w:rFonts w:ascii="Times New Roman" w:hAnsi="Times New Roman" w:cs="Times New Roman"/>
          <w:sz w:val="24"/>
          <w:szCs w:val="24"/>
        </w:rPr>
        <w:t xml:space="preserve">. </w:t>
      </w:r>
      <w:r w:rsidRPr="00364F61">
        <w:rPr>
          <w:rFonts w:ascii="Times New Roman" w:hAnsi="Times New Roman" w:cs="Times New Roman"/>
          <w:sz w:val="24"/>
          <w:szCs w:val="24"/>
        </w:rPr>
        <w:t>Nevertheless this has rendered cross border trade regulation obsolete. For example the Customs and Excise Act, Chapter 23:02 of 2001 provides for the control of export and importation of goods in Zimbabwe. The Act does not have a provision to cater for import or export of intangible goods or services which can be transacted online. Highly valuable transactions such as software trading, cloud computing services and many others are being transacted across nations but not being subjected to any duty or tax. The Act is only confined to physical goods which pass through traditional ports of entry, where resident customs officials enforce the regulations.</w:t>
      </w:r>
      <w:r w:rsidR="00364F61" w:rsidRPr="00364F61">
        <w:rPr>
          <w:rFonts w:ascii="Times New Roman" w:hAnsi="Times New Roman" w:cs="Times New Roman"/>
          <w:sz w:val="24"/>
          <w:szCs w:val="24"/>
        </w:rPr>
        <w:t xml:space="preserve"> </w:t>
      </w:r>
      <w:r w:rsidRPr="00364F61">
        <w:rPr>
          <w:rFonts w:ascii="Times New Roman" w:hAnsi="Times New Roman" w:cs="Times New Roman"/>
          <w:sz w:val="24"/>
          <w:szCs w:val="24"/>
        </w:rPr>
        <w:t>The global nature of e-commerce also propagates the flouting of the Exchange Control Act [Chapter 22:05]. The Act confers powers and impose duties and restrictions in relation to gold, currency, securities, exchange transactions, payments and debts, and the import, export, transfer and settlement of property. Precisely subsection 2 (d) of the Act prohibits or restricts any dealing in relation to any property with person’s resident outside Zimbabwe.</w:t>
      </w:r>
      <w:r w:rsidR="002A2F03">
        <w:rPr>
          <w:rFonts w:ascii="Times New Roman" w:hAnsi="Times New Roman" w:cs="Times New Roman"/>
          <w:sz w:val="24"/>
          <w:szCs w:val="24"/>
        </w:rPr>
        <w:t xml:space="preserve"> </w:t>
      </w:r>
      <w:r w:rsidRPr="00364F61">
        <w:rPr>
          <w:rFonts w:ascii="Times New Roman" w:hAnsi="Times New Roman" w:cs="Times New Roman"/>
          <w:sz w:val="24"/>
          <w:szCs w:val="24"/>
        </w:rPr>
        <w:t>The researcher notes again a loophole in the Act which restricts properties to physical goods without acknowledging the existence of remote services and</w:t>
      </w:r>
      <w:r w:rsidR="00364F61" w:rsidRPr="00364F61">
        <w:rPr>
          <w:rFonts w:ascii="Times New Roman" w:hAnsi="Times New Roman" w:cs="Times New Roman"/>
          <w:sz w:val="24"/>
          <w:szCs w:val="24"/>
        </w:rPr>
        <w:t xml:space="preserve"> </w:t>
      </w:r>
      <w:r w:rsidRPr="00364F61">
        <w:rPr>
          <w:rFonts w:ascii="Times New Roman" w:hAnsi="Times New Roman" w:cs="Times New Roman"/>
          <w:sz w:val="24"/>
          <w:szCs w:val="24"/>
        </w:rPr>
        <w:t>intangible goods such as software programs,</w:t>
      </w:r>
      <w:r w:rsidR="00364F61" w:rsidRPr="00364F61">
        <w:rPr>
          <w:rFonts w:ascii="Times New Roman" w:hAnsi="Times New Roman" w:cs="Times New Roman"/>
          <w:sz w:val="24"/>
          <w:szCs w:val="24"/>
        </w:rPr>
        <w:t xml:space="preserve"> </w:t>
      </w:r>
      <w:r w:rsidRPr="00364F61">
        <w:rPr>
          <w:rFonts w:ascii="Times New Roman" w:hAnsi="Times New Roman" w:cs="Times New Roman"/>
          <w:sz w:val="24"/>
          <w:szCs w:val="24"/>
        </w:rPr>
        <w:t>which are traded across nations online without attracting any duty.</w:t>
      </w:r>
      <w:r w:rsidR="00364F61" w:rsidRPr="00364F61">
        <w:rPr>
          <w:rFonts w:ascii="Times New Roman" w:hAnsi="Times New Roman" w:cs="Times New Roman"/>
          <w:sz w:val="24"/>
          <w:szCs w:val="24"/>
        </w:rPr>
        <w:t xml:space="preserve"> </w:t>
      </w:r>
      <w:r w:rsidRPr="00364F61">
        <w:rPr>
          <w:rFonts w:ascii="Times New Roman" w:hAnsi="Times New Roman" w:cs="Times New Roman"/>
          <w:sz w:val="24"/>
          <w:szCs w:val="24"/>
        </w:rPr>
        <w:t xml:space="preserve">Furthermore issues of jurisdiction are difficult to determine and also weakens the ability of nations to control their information destiny </w:t>
      </w:r>
      <w:r w:rsidR="00364F61" w:rsidRPr="00364F61">
        <w:rPr>
          <w:rFonts w:ascii="Times New Roman" w:hAnsi="Times New Roman" w:cs="Times New Roman"/>
          <w:sz w:val="24"/>
          <w:szCs w:val="24"/>
        </w:rPr>
        <w:t xml:space="preserve">and to collect revenue. </w:t>
      </w:r>
      <w:bookmarkStart w:id="0" w:name="_Toc376518355"/>
    </w:p>
    <w:p w:rsidR="00364F61" w:rsidRPr="002D1B57" w:rsidRDefault="00364F61" w:rsidP="00364F61">
      <w:pPr>
        <w:pStyle w:val="ListParagraph"/>
        <w:spacing w:line="480" w:lineRule="auto"/>
        <w:ind w:left="567"/>
        <w:jc w:val="both"/>
        <w:rPr>
          <w:rFonts w:ascii="Times New Roman" w:hAnsi="Times New Roman" w:cs="Times New Roman"/>
          <w:b/>
          <w:sz w:val="24"/>
          <w:szCs w:val="24"/>
        </w:rPr>
      </w:pPr>
    </w:p>
    <w:p w:rsidR="0063377D" w:rsidRDefault="00217A4E" w:rsidP="00364F6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3.2 </w:t>
      </w:r>
      <w:r w:rsidR="00E57335" w:rsidRPr="002D1B57">
        <w:rPr>
          <w:rFonts w:ascii="Times New Roman" w:hAnsi="Times New Roman" w:cs="Times New Roman"/>
          <w:b/>
          <w:sz w:val="24"/>
          <w:szCs w:val="24"/>
        </w:rPr>
        <w:t>Ubiquity</w:t>
      </w:r>
      <w:bookmarkEnd w:id="0"/>
      <w:r w:rsidR="0090102C" w:rsidRPr="002D1B57">
        <w:rPr>
          <w:rFonts w:ascii="Times New Roman" w:hAnsi="Times New Roman" w:cs="Times New Roman"/>
          <w:sz w:val="24"/>
          <w:szCs w:val="24"/>
        </w:rPr>
        <w:t xml:space="preserve">: </w:t>
      </w:r>
    </w:p>
    <w:p w:rsidR="00E57335" w:rsidRDefault="00E57335" w:rsidP="00364F61">
      <w:pPr>
        <w:pStyle w:val="ListParagraph"/>
        <w:spacing w:line="480" w:lineRule="auto"/>
        <w:ind w:left="567"/>
        <w:jc w:val="both"/>
        <w:rPr>
          <w:rFonts w:ascii="Times New Roman" w:hAnsi="Times New Roman" w:cs="Times New Roman"/>
          <w:sz w:val="24"/>
          <w:szCs w:val="24"/>
        </w:rPr>
      </w:pPr>
      <w:r w:rsidRPr="002D1B57">
        <w:rPr>
          <w:rFonts w:ascii="Times New Roman" w:hAnsi="Times New Roman" w:cs="Times New Roman"/>
          <w:sz w:val="24"/>
          <w:szCs w:val="24"/>
        </w:rPr>
        <w:t>The ubiquitous nature of e-commerce confronts some sections of the Broadcasting Service Act</w:t>
      </w:r>
      <w:r w:rsidR="002D1B57">
        <w:rPr>
          <w:rFonts w:ascii="Times New Roman" w:hAnsi="Times New Roman" w:cs="Times New Roman"/>
          <w:sz w:val="24"/>
          <w:szCs w:val="24"/>
        </w:rPr>
        <w:t xml:space="preserve"> </w:t>
      </w:r>
      <w:r w:rsidRPr="002D1B57">
        <w:rPr>
          <w:rFonts w:ascii="Times New Roman" w:hAnsi="Times New Roman" w:cs="Times New Roman"/>
          <w:sz w:val="24"/>
          <w:szCs w:val="24"/>
        </w:rPr>
        <w:t>[Chapter 12:06]. The Act stipulates that no person shall provide a broadcasting service or operate</w:t>
      </w:r>
      <w:r w:rsidRPr="00364F61">
        <w:rPr>
          <w:rFonts w:ascii="Times New Roman" w:hAnsi="Times New Roman" w:cs="Times New Roman"/>
          <w:sz w:val="24"/>
          <w:szCs w:val="24"/>
        </w:rPr>
        <w:t xml:space="preserve"> as a signal carrier in Zimbabwe except in accordance with a broadcasting licence or a signal carrier licence, as the case may be. However</w:t>
      </w:r>
      <w:r w:rsidR="002D1B57">
        <w:rPr>
          <w:rFonts w:ascii="Times New Roman" w:hAnsi="Times New Roman" w:cs="Times New Roman"/>
          <w:sz w:val="24"/>
          <w:szCs w:val="24"/>
        </w:rPr>
        <w:t>,</w:t>
      </w:r>
      <w:r w:rsidRPr="00364F61">
        <w:rPr>
          <w:rFonts w:ascii="Times New Roman" w:hAnsi="Times New Roman" w:cs="Times New Roman"/>
          <w:sz w:val="24"/>
          <w:szCs w:val="24"/>
        </w:rPr>
        <w:t xml:space="preserve"> the innovation of computer-mediated broadcasting service (webcasting) has posed challenges to the Act. The historical distinctions between radio-communications, telecommunications, broadcasting and the internet have been blurred. Convergence, which is the merging of the previously distinct platforms by which </w:t>
      </w:r>
      <w:r w:rsidR="002D1B57">
        <w:rPr>
          <w:rFonts w:ascii="Times New Roman" w:hAnsi="Times New Roman" w:cs="Times New Roman"/>
          <w:sz w:val="24"/>
          <w:szCs w:val="24"/>
        </w:rPr>
        <w:t xml:space="preserve">information is communicated has </w:t>
      </w:r>
      <w:r w:rsidRPr="00364F61">
        <w:rPr>
          <w:rFonts w:ascii="Times New Roman" w:hAnsi="Times New Roman" w:cs="Times New Roman"/>
          <w:sz w:val="24"/>
          <w:szCs w:val="24"/>
        </w:rPr>
        <w:t>caused policy concerns. The availability of internet signal</w:t>
      </w:r>
      <w:r w:rsidR="002D1B57">
        <w:rPr>
          <w:rFonts w:ascii="Times New Roman" w:hAnsi="Times New Roman" w:cs="Times New Roman"/>
          <w:sz w:val="24"/>
          <w:szCs w:val="24"/>
        </w:rPr>
        <w:t>s</w:t>
      </w:r>
      <w:r w:rsidRPr="00364F61">
        <w:rPr>
          <w:rFonts w:ascii="Times New Roman" w:hAnsi="Times New Roman" w:cs="Times New Roman"/>
          <w:sz w:val="24"/>
          <w:szCs w:val="24"/>
        </w:rPr>
        <w:t xml:space="preserve"> anywhere where</w:t>
      </w:r>
      <w:r w:rsidR="002D1B57">
        <w:rPr>
          <w:rFonts w:ascii="Times New Roman" w:hAnsi="Times New Roman" w:cs="Times New Roman"/>
          <w:sz w:val="24"/>
          <w:szCs w:val="24"/>
        </w:rPr>
        <w:t xml:space="preserve">ver connectivity </w:t>
      </w:r>
      <w:r w:rsidRPr="00364F61">
        <w:rPr>
          <w:rFonts w:ascii="Times New Roman" w:hAnsi="Times New Roman" w:cs="Times New Roman"/>
          <w:sz w:val="24"/>
          <w:szCs w:val="24"/>
        </w:rPr>
        <w:t xml:space="preserve">is </w:t>
      </w:r>
      <w:r w:rsidR="002D1B57">
        <w:rPr>
          <w:rFonts w:ascii="Times New Roman" w:hAnsi="Times New Roman" w:cs="Times New Roman"/>
          <w:sz w:val="24"/>
          <w:szCs w:val="24"/>
        </w:rPr>
        <w:t>possible</w:t>
      </w:r>
      <w:r w:rsidRPr="00364F61">
        <w:rPr>
          <w:rFonts w:ascii="Times New Roman" w:hAnsi="Times New Roman" w:cs="Times New Roman"/>
          <w:sz w:val="24"/>
          <w:szCs w:val="24"/>
        </w:rPr>
        <w:t xml:space="preserve"> has weakened the Broadcasting Services Act. Operators are able to use for example webcasting or streaming technology either locally or</w:t>
      </w:r>
      <w:r w:rsidR="00887024">
        <w:rPr>
          <w:rFonts w:ascii="Times New Roman" w:hAnsi="Times New Roman" w:cs="Times New Roman"/>
          <w:sz w:val="24"/>
          <w:szCs w:val="24"/>
        </w:rPr>
        <w:t xml:space="preserve"> </w:t>
      </w:r>
      <w:r w:rsidRPr="00364F61">
        <w:rPr>
          <w:rFonts w:ascii="Times New Roman" w:hAnsi="Times New Roman" w:cs="Times New Roman"/>
          <w:sz w:val="24"/>
          <w:szCs w:val="24"/>
        </w:rPr>
        <w:t>remotely</w:t>
      </w:r>
      <w:r w:rsidR="00887024">
        <w:rPr>
          <w:rFonts w:ascii="Times New Roman" w:hAnsi="Times New Roman" w:cs="Times New Roman"/>
          <w:sz w:val="24"/>
          <w:szCs w:val="24"/>
        </w:rPr>
        <w:t xml:space="preserve"> </w:t>
      </w:r>
      <w:r w:rsidRPr="00364F61">
        <w:rPr>
          <w:rFonts w:ascii="Times New Roman" w:hAnsi="Times New Roman" w:cs="Times New Roman"/>
          <w:sz w:val="24"/>
          <w:szCs w:val="24"/>
        </w:rPr>
        <w:t>without necessarily obtaining a licence from Broadcasting Authority of Zimbabwe, thus rendering the Act obsolete.</w:t>
      </w:r>
      <w:r w:rsidR="00887024">
        <w:rPr>
          <w:rFonts w:ascii="Times New Roman" w:hAnsi="Times New Roman" w:cs="Times New Roman"/>
          <w:sz w:val="24"/>
          <w:szCs w:val="24"/>
        </w:rPr>
        <w:t xml:space="preserve"> </w:t>
      </w:r>
      <w:r w:rsidRPr="00364F61">
        <w:rPr>
          <w:rFonts w:ascii="Times New Roman" w:hAnsi="Times New Roman" w:cs="Times New Roman"/>
          <w:sz w:val="24"/>
          <w:szCs w:val="24"/>
        </w:rPr>
        <w:t xml:space="preserve">Webcasting, podcasting and streaming are good examples of technology which emerged from convergence of radio and television broadcasting and the internet. </w:t>
      </w:r>
    </w:p>
    <w:p w:rsidR="00807A72" w:rsidRDefault="00A019FA" w:rsidP="00364F61">
      <w:pPr>
        <w:pStyle w:val="ListParagraph"/>
        <w:spacing w:line="480" w:lineRule="auto"/>
        <w:ind w:left="567"/>
        <w:jc w:val="both"/>
        <w:rPr>
          <w:rFonts w:ascii="Times New Roman" w:hAnsi="Times New Roman" w:cs="Times New Roman"/>
          <w:sz w:val="24"/>
          <w:szCs w:val="24"/>
        </w:rPr>
      </w:pPr>
      <w:r>
        <w:rPr>
          <w:noProof/>
          <w:lang w:eastAsia="en-ZW"/>
        </w:rPr>
        <w:drawing>
          <wp:anchor distT="0" distB="0" distL="114300" distR="114300" simplePos="0" relativeHeight="251653632" behindDoc="1" locked="0" layoutInCell="1" allowOverlap="1" wp14:anchorId="538C5A25" wp14:editId="4A6B0ED0">
            <wp:simplePos x="0" y="0"/>
            <wp:positionH relativeFrom="column">
              <wp:posOffset>695325</wp:posOffset>
            </wp:positionH>
            <wp:positionV relativeFrom="paragraph">
              <wp:posOffset>7620</wp:posOffset>
            </wp:positionV>
            <wp:extent cx="5505450" cy="3552825"/>
            <wp:effectExtent l="0" t="0" r="0" b="9525"/>
            <wp:wrapTight wrapText="bothSides">
              <wp:wrapPolygon edited="0">
                <wp:start x="0" y="0"/>
                <wp:lineTo x="0" y="21542"/>
                <wp:lineTo x="21525" y="21542"/>
                <wp:lineTo x="21525"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05450" cy="3552825"/>
                    </a:xfrm>
                    <a:prstGeom prst="rect">
                      <a:avLst/>
                    </a:prstGeom>
                  </pic:spPr>
                </pic:pic>
              </a:graphicData>
            </a:graphic>
          </wp:anchor>
        </w:drawing>
      </w:r>
    </w:p>
    <w:p w:rsidR="00807A72" w:rsidRDefault="00807A72" w:rsidP="00364F61">
      <w:pPr>
        <w:pStyle w:val="ListParagraph"/>
        <w:spacing w:line="480" w:lineRule="auto"/>
        <w:ind w:left="567"/>
        <w:jc w:val="both"/>
        <w:rPr>
          <w:rFonts w:ascii="Times New Roman" w:hAnsi="Times New Roman" w:cs="Times New Roman"/>
          <w:sz w:val="24"/>
          <w:szCs w:val="24"/>
        </w:rPr>
      </w:pPr>
    </w:p>
    <w:p w:rsidR="00807A72" w:rsidRPr="00364F61" w:rsidRDefault="00807A72" w:rsidP="00364F61">
      <w:pPr>
        <w:pStyle w:val="ListParagraph"/>
        <w:spacing w:line="480" w:lineRule="auto"/>
        <w:ind w:left="567"/>
        <w:jc w:val="both"/>
        <w:rPr>
          <w:rFonts w:ascii="Times New Roman" w:hAnsi="Times New Roman" w:cs="Times New Roman"/>
          <w:sz w:val="24"/>
          <w:szCs w:val="24"/>
        </w:rPr>
      </w:pPr>
    </w:p>
    <w:p w:rsidR="00E57335" w:rsidRPr="0063377D" w:rsidRDefault="00E57335" w:rsidP="00E57335">
      <w:pPr>
        <w:tabs>
          <w:tab w:val="left" w:pos="1640"/>
        </w:tabs>
        <w:spacing w:line="480" w:lineRule="auto"/>
        <w:ind w:left="144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3377D">
        <w:rPr>
          <w:rFonts w:ascii="Times New Roman" w:hAnsi="Times New Roman" w:cs="Times New Roman"/>
          <w:b/>
          <w:sz w:val="24"/>
          <w:szCs w:val="24"/>
        </w:rPr>
        <w:t>Fig 2.1 Conceptual diagram of traditional regulatory coverage</w:t>
      </w:r>
    </w:p>
    <w:p w:rsidR="00E57335" w:rsidRDefault="00E57335" w:rsidP="00E57335">
      <w:pPr>
        <w:tabs>
          <w:tab w:val="left" w:pos="164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Source: </w:t>
      </w:r>
      <w:r w:rsidRPr="00D25ED5">
        <w:rPr>
          <w:rFonts w:ascii="Times New Roman" w:hAnsi="Times New Roman" w:cs="Times New Roman"/>
          <w:sz w:val="24"/>
          <w:szCs w:val="24"/>
        </w:rPr>
        <w:t>Caribbean Telecommunications Union</w:t>
      </w:r>
    </w:p>
    <w:p w:rsidR="00E57335" w:rsidRDefault="00E57335" w:rsidP="0063377D">
      <w:pPr>
        <w:pStyle w:val="ListParagraph"/>
        <w:spacing w:line="480" w:lineRule="auto"/>
        <w:ind w:left="567"/>
        <w:jc w:val="both"/>
        <w:rPr>
          <w:rFonts w:ascii="Times New Roman" w:hAnsi="Times New Roman" w:cs="Times New Roman"/>
          <w:sz w:val="24"/>
          <w:szCs w:val="24"/>
        </w:rPr>
      </w:pPr>
      <w:r w:rsidRPr="00CA1642">
        <w:rPr>
          <w:rFonts w:ascii="Times New Roman" w:hAnsi="Times New Roman" w:cs="Times New Roman"/>
          <w:sz w:val="24"/>
          <w:szCs w:val="24"/>
        </w:rPr>
        <w:lastRenderedPageBreak/>
        <w:t>Traditional radio</w:t>
      </w:r>
      <w:r w:rsidR="00887024">
        <w:rPr>
          <w:rFonts w:ascii="Times New Roman" w:hAnsi="Times New Roman" w:cs="Times New Roman"/>
          <w:sz w:val="24"/>
          <w:szCs w:val="24"/>
        </w:rPr>
        <w:t xml:space="preserve"> </w:t>
      </w:r>
      <w:r w:rsidRPr="00CA1642">
        <w:rPr>
          <w:rFonts w:ascii="Times New Roman" w:hAnsi="Times New Roman" w:cs="Times New Roman"/>
          <w:sz w:val="24"/>
          <w:szCs w:val="24"/>
        </w:rPr>
        <w:t>has always been bound by technology used to transmit radio waves. This is the essence of broadcasting were radio waves are transmitted within a limited geographical area. This geographical limitation of broadcasting radio waves makes regulation easy to manage unlike the ubiquity nature of internet which makes the converged technology difficult to regulate.</w:t>
      </w:r>
      <w:r w:rsidR="0063377D">
        <w:rPr>
          <w:rFonts w:ascii="Times New Roman" w:hAnsi="Times New Roman" w:cs="Times New Roman"/>
          <w:sz w:val="24"/>
          <w:szCs w:val="24"/>
        </w:rPr>
        <w:t xml:space="preserve"> </w:t>
      </w:r>
      <w:r w:rsidRPr="00282176">
        <w:rPr>
          <w:rFonts w:ascii="Times New Roman" w:hAnsi="Times New Roman" w:cs="Times New Roman"/>
          <w:sz w:val="24"/>
          <w:szCs w:val="24"/>
        </w:rPr>
        <w:t>(Kwesi Prescod, 2010)</w:t>
      </w:r>
      <w:r w:rsidR="00887024">
        <w:rPr>
          <w:rFonts w:ascii="Times New Roman" w:hAnsi="Times New Roman" w:cs="Times New Roman"/>
          <w:sz w:val="24"/>
          <w:szCs w:val="24"/>
        </w:rPr>
        <w:t xml:space="preserve"> </w:t>
      </w:r>
      <w:r w:rsidRPr="00CA1642">
        <w:rPr>
          <w:rFonts w:ascii="Times New Roman" w:hAnsi="Times New Roman" w:cs="Times New Roman"/>
          <w:sz w:val="24"/>
          <w:szCs w:val="24"/>
        </w:rPr>
        <w:t>In 2011 J.D Candidate of Boston University School of Law 2011 acknowledges that the application of the Digital Copyright Act of 1998 (“DMCA”) to the internet radio</w:t>
      </w:r>
      <w:r w:rsidR="00887024">
        <w:rPr>
          <w:rFonts w:ascii="Times New Roman" w:hAnsi="Times New Roman" w:cs="Times New Roman"/>
          <w:sz w:val="24"/>
          <w:szCs w:val="24"/>
        </w:rPr>
        <w:t xml:space="preserve"> </w:t>
      </w:r>
      <w:r w:rsidRPr="00CA1642">
        <w:rPr>
          <w:rFonts w:ascii="Times New Roman" w:hAnsi="Times New Roman" w:cs="Times New Roman"/>
          <w:sz w:val="24"/>
          <w:szCs w:val="24"/>
        </w:rPr>
        <w:t>industry has proven problematic.</w:t>
      </w:r>
      <w:r w:rsidR="00887024">
        <w:rPr>
          <w:rFonts w:ascii="Times New Roman" w:hAnsi="Times New Roman" w:cs="Times New Roman"/>
          <w:sz w:val="24"/>
          <w:szCs w:val="24"/>
        </w:rPr>
        <w:t xml:space="preserve"> </w:t>
      </w:r>
      <w:r w:rsidRPr="00CA1642">
        <w:rPr>
          <w:rFonts w:ascii="Times New Roman" w:hAnsi="Times New Roman" w:cs="Times New Roman"/>
          <w:sz w:val="24"/>
          <w:szCs w:val="24"/>
        </w:rPr>
        <w:t xml:space="preserve">As with many other industries, the </w:t>
      </w:r>
      <w:r>
        <w:rPr>
          <w:rFonts w:ascii="Times New Roman" w:hAnsi="Times New Roman" w:cs="Times New Roman"/>
          <w:sz w:val="24"/>
          <w:szCs w:val="24"/>
        </w:rPr>
        <w:t>i</w:t>
      </w:r>
      <w:r w:rsidRPr="00CA1642">
        <w:rPr>
          <w:rFonts w:ascii="Times New Roman" w:hAnsi="Times New Roman" w:cs="Times New Roman"/>
          <w:sz w:val="24"/>
          <w:szCs w:val="24"/>
        </w:rPr>
        <w:t>nternet has drastically changed the landscape of broadcast radio. Candidate further asserts that radio stations have traditionally been capable of extending their listening area</w:t>
      </w:r>
      <w:r w:rsidR="00887024">
        <w:rPr>
          <w:rFonts w:ascii="Times New Roman" w:hAnsi="Times New Roman" w:cs="Times New Roman"/>
          <w:sz w:val="24"/>
          <w:szCs w:val="24"/>
        </w:rPr>
        <w:t xml:space="preserve"> </w:t>
      </w:r>
      <w:r w:rsidRPr="00CA1642">
        <w:rPr>
          <w:rFonts w:ascii="Times New Roman" w:hAnsi="Times New Roman" w:cs="Times New Roman"/>
          <w:sz w:val="24"/>
          <w:szCs w:val="24"/>
        </w:rPr>
        <w:t>only as far as the surrounding geography would allow, today anyone can listen to  any  number  of  stations  broadcasting  from  anywhere  in  the  world,  at  any time.</w:t>
      </w:r>
      <w:bookmarkStart w:id="1" w:name="_Toc376518356"/>
    </w:p>
    <w:p w:rsidR="00A019FA" w:rsidRDefault="00A019FA" w:rsidP="0063377D">
      <w:pPr>
        <w:pStyle w:val="ListParagraph"/>
        <w:spacing w:line="480" w:lineRule="auto"/>
        <w:ind w:left="567"/>
        <w:jc w:val="both"/>
        <w:rPr>
          <w:rFonts w:ascii="Times New Roman" w:hAnsi="Times New Roman" w:cs="Times New Roman"/>
          <w:sz w:val="24"/>
          <w:szCs w:val="24"/>
        </w:rPr>
      </w:pPr>
    </w:p>
    <w:p w:rsidR="0063377D" w:rsidRDefault="0063377D" w:rsidP="0063377D">
      <w:pPr>
        <w:pStyle w:val="ListParagraph"/>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3.3 </w:t>
      </w:r>
      <w:r w:rsidR="00E57335" w:rsidRPr="00C63378">
        <w:rPr>
          <w:rFonts w:ascii="Times New Roman" w:hAnsi="Times New Roman" w:cs="Times New Roman"/>
          <w:b/>
          <w:sz w:val="24"/>
          <w:szCs w:val="24"/>
        </w:rPr>
        <w:t>Richness</w:t>
      </w:r>
      <w:bookmarkEnd w:id="1"/>
      <w:r w:rsidR="00E57335" w:rsidRPr="00C63378">
        <w:rPr>
          <w:rFonts w:ascii="Times New Roman" w:hAnsi="Times New Roman" w:cs="Times New Roman"/>
          <w:b/>
          <w:sz w:val="24"/>
          <w:szCs w:val="24"/>
        </w:rPr>
        <w:t>:</w:t>
      </w:r>
      <w:r w:rsidR="00C63378" w:rsidRPr="00C63378">
        <w:rPr>
          <w:rFonts w:ascii="Times New Roman" w:hAnsi="Times New Roman" w:cs="Times New Roman"/>
          <w:b/>
          <w:sz w:val="24"/>
          <w:szCs w:val="24"/>
        </w:rPr>
        <w:t xml:space="preserve"> </w:t>
      </w:r>
    </w:p>
    <w:p w:rsidR="00C63378" w:rsidRDefault="00E57335" w:rsidP="0063377D">
      <w:pPr>
        <w:pStyle w:val="ListParagraph"/>
        <w:spacing w:line="480" w:lineRule="auto"/>
        <w:ind w:left="567"/>
        <w:jc w:val="both"/>
        <w:rPr>
          <w:rFonts w:ascii="Times New Roman" w:hAnsi="Times New Roman" w:cs="Times New Roman"/>
          <w:sz w:val="24"/>
          <w:szCs w:val="24"/>
        </w:rPr>
      </w:pPr>
      <w:r w:rsidRPr="00C63378">
        <w:rPr>
          <w:rFonts w:ascii="Times New Roman" w:hAnsi="Times New Roman" w:cs="Times New Roman"/>
          <w:sz w:val="24"/>
          <w:szCs w:val="24"/>
        </w:rPr>
        <w:t>The richness of internet or e-commerce lies in its ability to deliver</w:t>
      </w:r>
      <w:r w:rsidR="00C63378" w:rsidRPr="00C63378">
        <w:rPr>
          <w:rFonts w:ascii="Times New Roman" w:hAnsi="Times New Roman" w:cs="Times New Roman"/>
          <w:sz w:val="24"/>
          <w:szCs w:val="24"/>
        </w:rPr>
        <w:t xml:space="preserve"> video, audio and text messages using various multimedia features. </w:t>
      </w:r>
      <w:r w:rsidRPr="00C63378">
        <w:rPr>
          <w:rFonts w:ascii="Times New Roman" w:hAnsi="Times New Roman" w:cs="Times New Roman"/>
          <w:sz w:val="24"/>
          <w:szCs w:val="24"/>
        </w:rPr>
        <w:t>For example contracts are now being concluded remotely as a result of the richness of e-commerce</w:t>
      </w:r>
      <w:r w:rsidR="00C63378" w:rsidRPr="00C63378">
        <w:rPr>
          <w:rFonts w:ascii="Times New Roman" w:hAnsi="Times New Roman" w:cs="Times New Roman"/>
          <w:sz w:val="24"/>
          <w:szCs w:val="24"/>
        </w:rPr>
        <w:t xml:space="preserve"> and the possibility of global connectivity. </w:t>
      </w:r>
      <w:r w:rsidRPr="00C63378">
        <w:rPr>
          <w:rFonts w:ascii="Times New Roman" w:hAnsi="Times New Roman" w:cs="Times New Roman"/>
          <w:sz w:val="24"/>
          <w:szCs w:val="24"/>
        </w:rPr>
        <w:t xml:space="preserve">Richness coupled with </w:t>
      </w:r>
      <w:r w:rsidR="00C63378" w:rsidRPr="00C63378">
        <w:rPr>
          <w:rFonts w:ascii="Times New Roman" w:hAnsi="Times New Roman" w:cs="Times New Roman"/>
          <w:sz w:val="24"/>
          <w:szCs w:val="24"/>
        </w:rPr>
        <w:t xml:space="preserve">connectivity and raises </w:t>
      </w:r>
      <w:r w:rsidRPr="00C63378">
        <w:rPr>
          <w:rFonts w:ascii="Times New Roman" w:hAnsi="Times New Roman" w:cs="Times New Roman"/>
          <w:sz w:val="24"/>
          <w:szCs w:val="24"/>
        </w:rPr>
        <w:t>several policy concerns</w:t>
      </w:r>
      <w:r w:rsidR="00C63378" w:rsidRPr="00C63378">
        <w:rPr>
          <w:rFonts w:ascii="Times New Roman" w:hAnsi="Times New Roman" w:cs="Times New Roman"/>
          <w:sz w:val="24"/>
          <w:szCs w:val="24"/>
        </w:rPr>
        <w:t xml:space="preserve">. </w:t>
      </w:r>
      <w:r w:rsidRPr="00C63378">
        <w:rPr>
          <w:rFonts w:ascii="Times New Roman" w:hAnsi="Times New Roman" w:cs="Times New Roman"/>
          <w:sz w:val="24"/>
          <w:szCs w:val="24"/>
        </w:rPr>
        <w:t>The Consumer Contracts Act [Chapter 8:03] provide relief to parties to consumer contracts where the contracts are unfair or contain unfair provisions or where the exercise or non-exercise of a power, right or discretion under such a contract is or would be unfair; and to provide for matters connected t</w:t>
      </w:r>
      <w:r w:rsidR="00C63378" w:rsidRPr="00C63378">
        <w:rPr>
          <w:rFonts w:ascii="Times New Roman" w:hAnsi="Times New Roman" w:cs="Times New Roman"/>
          <w:sz w:val="24"/>
          <w:szCs w:val="24"/>
        </w:rPr>
        <w:t>herewith or incidental thereto. T</w:t>
      </w:r>
      <w:r w:rsidRPr="00C63378">
        <w:rPr>
          <w:rFonts w:ascii="Times New Roman" w:hAnsi="Times New Roman" w:cs="Times New Roman"/>
          <w:sz w:val="24"/>
          <w:szCs w:val="24"/>
        </w:rPr>
        <w:t>his Act only deals with consumer contracts arising from the offline world. According to the Act “consumer contract” means a contract for the sale or supply of goods or services or both, in which the seller or supplier is dealing in the course of business and the purchaser or user is not. However it is worth noting that the consumer is no longer just limited to a physical person. The consumer has been transformed to ‘bits and bytes’ (digitisation) and are now able to accomplish various transac</w:t>
      </w:r>
      <w:r w:rsidR="00C63378" w:rsidRPr="00C63378">
        <w:rPr>
          <w:rFonts w:ascii="Times New Roman" w:hAnsi="Times New Roman" w:cs="Times New Roman"/>
          <w:sz w:val="24"/>
          <w:szCs w:val="24"/>
        </w:rPr>
        <w:t>tions online (Negroponte 1995).</w:t>
      </w:r>
      <w:r w:rsidR="00C63378">
        <w:rPr>
          <w:rFonts w:ascii="Times New Roman" w:hAnsi="Times New Roman" w:cs="Times New Roman"/>
          <w:sz w:val="24"/>
          <w:szCs w:val="24"/>
        </w:rPr>
        <w:t xml:space="preserve"> </w:t>
      </w:r>
      <w:r w:rsidRPr="00C63378">
        <w:rPr>
          <w:rFonts w:ascii="Times New Roman" w:hAnsi="Times New Roman" w:cs="Times New Roman"/>
          <w:sz w:val="24"/>
          <w:szCs w:val="24"/>
        </w:rPr>
        <w:t>Conclusion of contracts of sale, shopping, meetings, conferences, and several commercial activities are no longer controlled by distance. Paragraph (c) of subsection (4) of section four, this Act</w:t>
      </w:r>
      <w:r w:rsidR="00C63378" w:rsidRPr="00C63378">
        <w:rPr>
          <w:rFonts w:ascii="Times New Roman" w:hAnsi="Times New Roman" w:cs="Times New Roman"/>
          <w:sz w:val="24"/>
          <w:szCs w:val="24"/>
        </w:rPr>
        <w:t xml:space="preserve"> </w:t>
      </w:r>
      <w:r w:rsidRPr="00C63378">
        <w:rPr>
          <w:rFonts w:ascii="Times New Roman" w:hAnsi="Times New Roman" w:cs="Times New Roman"/>
          <w:sz w:val="24"/>
          <w:szCs w:val="24"/>
        </w:rPr>
        <w:t xml:space="preserve">provides relief against unfair consumer contracts by (i) cancelling the whole or any part of the consumer contract; or (ii) varying the consumer contract; or (iii) enforcing part only of the consumer contract. Any of the actions above is difficult or impossible </w:t>
      </w:r>
      <w:r w:rsidRPr="00C63378">
        <w:rPr>
          <w:rFonts w:ascii="Times New Roman" w:hAnsi="Times New Roman" w:cs="Times New Roman"/>
          <w:sz w:val="24"/>
          <w:szCs w:val="24"/>
        </w:rPr>
        <w:lastRenderedPageBreak/>
        <w:t>to administer in a virtual environment involving supply of intangible goods or services. The scenario is even exacerbated when the contracting parties are located in different countries with different jurisdiction. Consumer protection initiatives become obscured.</w:t>
      </w:r>
      <w:bookmarkStart w:id="2" w:name="_Toc376518357"/>
    </w:p>
    <w:p w:rsidR="00C63378" w:rsidRDefault="00C63378" w:rsidP="00C63378">
      <w:pPr>
        <w:pStyle w:val="ListParagraph"/>
        <w:tabs>
          <w:tab w:val="left" w:pos="1640"/>
        </w:tabs>
        <w:spacing w:line="480" w:lineRule="auto"/>
        <w:ind w:left="1287"/>
        <w:jc w:val="both"/>
        <w:rPr>
          <w:rFonts w:ascii="Times New Roman" w:hAnsi="Times New Roman" w:cs="Times New Roman"/>
          <w:b/>
          <w:sz w:val="24"/>
          <w:szCs w:val="24"/>
        </w:rPr>
      </w:pPr>
    </w:p>
    <w:p w:rsidR="0063377D" w:rsidRDefault="0063377D" w:rsidP="0063377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3.4 </w:t>
      </w:r>
      <w:r w:rsidR="00C63378" w:rsidRPr="00C63378">
        <w:rPr>
          <w:rFonts w:ascii="Times New Roman" w:hAnsi="Times New Roman" w:cs="Times New Roman"/>
          <w:b/>
          <w:sz w:val="24"/>
          <w:szCs w:val="24"/>
        </w:rPr>
        <w:t>Information D</w:t>
      </w:r>
      <w:r w:rsidR="00E57335" w:rsidRPr="00C63378">
        <w:rPr>
          <w:rFonts w:ascii="Times New Roman" w:hAnsi="Times New Roman" w:cs="Times New Roman"/>
          <w:b/>
          <w:sz w:val="24"/>
          <w:szCs w:val="24"/>
        </w:rPr>
        <w:t>ensity</w:t>
      </w:r>
      <w:bookmarkEnd w:id="2"/>
      <w:r w:rsidR="00E57335" w:rsidRPr="00C63378">
        <w:rPr>
          <w:rFonts w:ascii="Times New Roman" w:hAnsi="Times New Roman" w:cs="Times New Roman"/>
          <w:sz w:val="24"/>
          <w:szCs w:val="24"/>
        </w:rPr>
        <w:t xml:space="preserve">: </w:t>
      </w:r>
    </w:p>
    <w:p w:rsidR="00E57335" w:rsidRDefault="00E57335" w:rsidP="0063377D">
      <w:pPr>
        <w:pStyle w:val="ListParagraph"/>
        <w:spacing w:line="480" w:lineRule="auto"/>
        <w:ind w:left="567"/>
        <w:jc w:val="both"/>
        <w:rPr>
          <w:rFonts w:ascii="Times New Roman" w:hAnsi="Times New Roman" w:cs="Times New Roman"/>
          <w:sz w:val="24"/>
          <w:szCs w:val="24"/>
        </w:rPr>
      </w:pPr>
      <w:r w:rsidRPr="00C63378">
        <w:rPr>
          <w:rFonts w:ascii="Times New Roman" w:hAnsi="Times New Roman" w:cs="Times New Roman"/>
          <w:sz w:val="24"/>
          <w:szCs w:val="24"/>
        </w:rPr>
        <w:t>Information density</w:t>
      </w:r>
      <w:r w:rsidR="00C63378">
        <w:rPr>
          <w:rFonts w:ascii="Times New Roman" w:hAnsi="Times New Roman" w:cs="Times New Roman"/>
          <w:sz w:val="24"/>
          <w:szCs w:val="24"/>
        </w:rPr>
        <w:t xml:space="preserve"> </w:t>
      </w:r>
      <w:r w:rsidRPr="00C63378">
        <w:rPr>
          <w:rFonts w:ascii="Times New Roman" w:hAnsi="Times New Roman" w:cs="Times New Roman"/>
          <w:sz w:val="24"/>
          <w:szCs w:val="24"/>
        </w:rPr>
        <w:t>represents</w:t>
      </w:r>
      <w:r w:rsidR="00C63378">
        <w:rPr>
          <w:rFonts w:ascii="Times New Roman" w:hAnsi="Times New Roman" w:cs="Times New Roman"/>
          <w:sz w:val="24"/>
          <w:szCs w:val="24"/>
        </w:rPr>
        <w:t xml:space="preserve"> </w:t>
      </w:r>
      <w:r w:rsidRPr="00C63378">
        <w:rPr>
          <w:rFonts w:ascii="Times New Roman" w:hAnsi="Times New Roman" w:cs="Times New Roman"/>
          <w:sz w:val="24"/>
          <w:szCs w:val="24"/>
        </w:rPr>
        <w:t>the total quality of information accessible to all market players. The costs of information collection, storage, processing, and communication is lowered by e-commerce technologies. At the same time, information increases in accuracy, and timeliness becoming more important than ever. As a result, information becomes more plentiful, less expensive, and of higher quality</w:t>
      </w:r>
      <w:r w:rsidR="00C63378">
        <w:rPr>
          <w:rFonts w:ascii="Times New Roman" w:hAnsi="Times New Roman" w:cs="Times New Roman"/>
          <w:sz w:val="24"/>
          <w:szCs w:val="24"/>
        </w:rPr>
        <w:t xml:space="preserve"> </w:t>
      </w:r>
      <w:r w:rsidRPr="00C63378">
        <w:rPr>
          <w:rFonts w:ascii="Times New Roman" w:hAnsi="Times New Roman" w:cs="Times New Roman"/>
          <w:sz w:val="24"/>
          <w:szCs w:val="24"/>
        </w:rPr>
        <w:t>(Laudon &amp; Laudon 2006).</w:t>
      </w:r>
      <w:r w:rsidR="00C63378">
        <w:rPr>
          <w:rFonts w:ascii="Times New Roman" w:hAnsi="Times New Roman" w:cs="Times New Roman"/>
          <w:sz w:val="24"/>
          <w:szCs w:val="24"/>
        </w:rPr>
        <w:t xml:space="preserve"> </w:t>
      </w:r>
      <w:r w:rsidRPr="00CA1642">
        <w:rPr>
          <w:rFonts w:ascii="Times New Roman" w:hAnsi="Times New Roman" w:cs="Times New Roman"/>
          <w:sz w:val="24"/>
          <w:szCs w:val="24"/>
        </w:rPr>
        <w:t>With the increase in information density, a consumer’s past purchases and behaviour can be stored and used by on</w:t>
      </w:r>
      <w:r>
        <w:rPr>
          <w:rFonts w:ascii="Times New Roman" w:hAnsi="Times New Roman" w:cs="Times New Roman"/>
          <w:sz w:val="24"/>
          <w:szCs w:val="24"/>
        </w:rPr>
        <w:t>-</w:t>
      </w:r>
      <w:r w:rsidRPr="00CA1642">
        <w:rPr>
          <w:rFonts w:ascii="Times New Roman" w:hAnsi="Times New Roman" w:cs="Times New Roman"/>
          <w:sz w:val="24"/>
          <w:szCs w:val="24"/>
        </w:rPr>
        <w:t>line merchants. Information asymmetry among e-traders has been eliminated. This has significantly facilitated formation of e-contracts since consumers and merchants are now closely knitted with information density. Contracts which would ordinarily be formed in the off</w:t>
      </w:r>
      <w:r>
        <w:rPr>
          <w:rFonts w:ascii="Times New Roman" w:hAnsi="Times New Roman" w:cs="Times New Roman"/>
          <w:sz w:val="24"/>
          <w:szCs w:val="24"/>
        </w:rPr>
        <w:t>-</w:t>
      </w:r>
      <w:r w:rsidRPr="00CA1642">
        <w:rPr>
          <w:rFonts w:ascii="Times New Roman" w:hAnsi="Times New Roman" w:cs="Times New Roman"/>
          <w:sz w:val="24"/>
          <w:szCs w:val="24"/>
        </w:rPr>
        <w:t>line world involving paper documents are now being concluded on</w:t>
      </w:r>
      <w:r>
        <w:rPr>
          <w:rFonts w:ascii="Times New Roman" w:hAnsi="Times New Roman" w:cs="Times New Roman"/>
          <w:sz w:val="24"/>
          <w:szCs w:val="24"/>
        </w:rPr>
        <w:t>-</w:t>
      </w:r>
      <w:r w:rsidRPr="00CA1642">
        <w:rPr>
          <w:rFonts w:ascii="Times New Roman" w:hAnsi="Times New Roman" w:cs="Times New Roman"/>
          <w:sz w:val="24"/>
          <w:szCs w:val="24"/>
        </w:rPr>
        <w:t>line.</w:t>
      </w:r>
      <w:r w:rsidR="00C63378">
        <w:rPr>
          <w:rFonts w:ascii="Times New Roman" w:hAnsi="Times New Roman" w:cs="Times New Roman"/>
          <w:sz w:val="24"/>
          <w:szCs w:val="24"/>
        </w:rPr>
        <w:t xml:space="preserve"> </w:t>
      </w:r>
      <w:r w:rsidRPr="00CA1642">
        <w:rPr>
          <w:rFonts w:ascii="Times New Roman" w:hAnsi="Times New Roman" w:cs="Times New Roman"/>
          <w:sz w:val="24"/>
          <w:szCs w:val="24"/>
        </w:rPr>
        <w:t>Information gaps or misunderstandings which would impede remote contracting have faded away as a result information density. However the challenge still remain with the judicial system in administering e-contracts as well as the admissibility of e-signatures in courts.</w:t>
      </w:r>
    </w:p>
    <w:p w:rsidR="009568AF" w:rsidRPr="00CA1642" w:rsidRDefault="009568AF" w:rsidP="0063377D">
      <w:pPr>
        <w:pStyle w:val="ListParagraph"/>
        <w:spacing w:line="480" w:lineRule="auto"/>
        <w:ind w:left="567"/>
        <w:jc w:val="both"/>
        <w:rPr>
          <w:rFonts w:ascii="Times New Roman" w:hAnsi="Times New Roman" w:cs="Times New Roman"/>
          <w:sz w:val="24"/>
          <w:szCs w:val="24"/>
        </w:rPr>
      </w:pPr>
    </w:p>
    <w:p w:rsidR="00E57335" w:rsidRDefault="00E57335" w:rsidP="009568AF">
      <w:pPr>
        <w:pStyle w:val="ListParagraph"/>
        <w:spacing w:line="480" w:lineRule="auto"/>
        <w:ind w:left="567"/>
        <w:jc w:val="both"/>
        <w:rPr>
          <w:rFonts w:ascii="Times New Roman" w:hAnsi="Times New Roman" w:cs="Times New Roman"/>
          <w:sz w:val="24"/>
          <w:szCs w:val="24"/>
        </w:rPr>
      </w:pPr>
      <w:r w:rsidRPr="00CA1642">
        <w:rPr>
          <w:rFonts w:ascii="Times New Roman" w:hAnsi="Times New Roman" w:cs="Times New Roman"/>
          <w:sz w:val="24"/>
          <w:szCs w:val="24"/>
        </w:rPr>
        <w:t>Whilst the courts recognises the use of paper documents and manuscript signatures, it is still a concern to note that records stored electronically and e-signatures still command less weight as evidence in court than original paper</w:t>
      </w:r>
      <w:r w:rsidR="00C63378">
        <w:rPr>
          <w:rFonts w:ascii="Times New Roman" w:hAnsi="Times New Roman" w:cs="Times New Roman"/>
          <w:sz w:val="24"/>
          <w:szCs w:val="24"/>
        </w:rPr>
        <w:t>-</w:t>
      </w:r>
      <w:r w:rsidRPr="00CA1642">
        <w:rPr>
          <w:rFonts w:ascii="Times New Roman" w:hAnsi="Times New Roman" w:cs="Times New Roman"/>
          <w:sz w:val="24"/>
          <w:szCs w:val="24"/>
        </w:rPr>
        <w:t>based evidence. In some cases electronic evidence is not admissible in Zimbabwe</w:t>
      </w:r>
      <w:r>
        <w:rPr>
          <w:rFonts w:ascii="Times New Roman" w:hAnsi="Times New Roman" w:cs="Times New Roman"/>
          <w:sz w:val="24"/>
          <w:szCs w:val="24"/>
        </w:rPr>
        <w:t>an</w:t>
      </w:r>
      <w:r w:rsidRPr="00CA1642">
        <w:rPr>
          <w:rFonts w:ascii="Times New Roman" w:hAnsi="Times New Roman" w:cs="Times New Roman"/>
          <w:sz w:val="24"/>
          <w:szCs w:val="24"/>
        </w:rPr>
        <w:t xml:space="preserve"> courts.</w:t>
      </w:r>
      <w:r w:rsidR="00C63378">
        <w:rPr>
          <w:rFonts w:ascii="Times New Roman" w:hAnsi="Times New Roman" w:cs="Times New Roman"/>
          <w:sz w:val="24"/>
          <w:szCs w:val="24"/>
        </w:rPr>
        <w:t xml:space="preserve"> </w:t>
      </w:r>
      <w:r w:rsidRPr="00CA1642">
        <w:rPr>
          <w:rFonts w:ascii="Times New Roman" w:hAnsi="Times New Roman" w:cs="Times New Roman"/>
          <w:sz w:val="24"/>
          <w:szCs w:val="24"/>
        </w:rPr>
        <w:t>The Civil Evidence Act [Chapter 8:01]</w:t>
      </w:r>
      <w:r w:rsidR="009568AF">
        <w:rPr>
          <w:rFonts w:ascii="Times New Roman" w:hAnsi="Times New Roman" w:cs="Times New Roman"/>
          <w:sz w:val="24"/>
          <w:szCs w:val="24"/>
        </w:rPr>
        <w:t xml:space="preserve"> </w:t>
      </w:r>
      <w:r w:rsidRPr="00CA1642">
        <w:rPr>
          <w:rFonts w:ascii="Times New Roman" w:hAnsi="Times New Roman" w:cs="Times New Roman"/>
          <w:sz w:val="24"/>
          <w:szCs w:val="24"/>
        </w:rPr>
        <w:t>paragraph (1) of subsection (2) of section one, defines a document as any record of information made in a permanent form. Subsection (4), chapter 11 paragraph (b) further denies admissibility of copies of documents unless the court in its discretion permits the production of the copy, being satisfied that the original document has been destroyed or is irretrievably lost. This statute arguably restricts evidence to paper based documents, creating a legal vacuum in the on</w:t>
      </w:r>
      <w:r>
        <w:rPr>
          <w:rFonts w:ascii="Times New Roman" w:hAnsi="Times New Roman" w:cs="Times New Roman"/>
          <w:sz w:val="24"/>
          <w:szCs w:val="24"/>
        </w:rPr>
        <w:t>-</w:t>
      </w:r>
      <w:r w:rsidRPr="00CA1642">
        <w:rPr>
          <w:rFonts w:ascii="Times New Roman" w:hAnsi="Times New Roman" w:cs="Times New Roman"/>
          <w:sz w:val="24"/>
          <w:szCs w:val="24"/>
        </w:rPr>
        <w:t xml:space="preserve">line world. Electronic evidence is only partially and conditionally recognised in paragraph (1) of subsection (11) of section four which states that a document produced by a computer shall be admissible </w:t>
      </w:r>
      <w:r w:rsidRPr="00CA1642">
        <w:rPr>
          <w:rFonts w:ascii="Times New Roman" w:hAnsi="Times New Roman" w:cs="Times New Roman"/>
          <w:sz w:val="24"/>
          <w:szCs w:val="24"/>
        </w:rPr>
        <w:lastRenderedPageBreak/>
        <w:t xml:space="preserve">as evidence of any fact stated therein if direct oral evidence of that fact would be admissible. The phrase ‘document produced by computer’ may also side-line electronic documents in their original form and restrict the definition to computer printouts. </w:t>
      </w:r>
    </w:p>
    <w:p w:rsidR="00872FDB" w:rsidRPr="00CA1642" w:rsidRDefault="00872FDB" w:rsidP="009568AF">
      <w:pPr>
        <w:pStyle w:val="ListParagraph"/>
        <w:spacing w:line="480" w:lineRule="auto"/>
        <w:ind w:left="567"/>
        <w:jc w:val="both"/>
        <w:rPr>
          <w:rFonts w:ascii="Times New Roman" w:hAnsi="Times New Roman" w:cs="Times New Roman"/>
          <w:sz w:val="24"/>
          <w:szCs w:val="24"/>
        </w:rPr>
      </w:pPr>
    </w:p>
    <w:p w:rsidR="00E57335" w:rsidRDefault="00E57335" w:rsidP="00872FDB">
      <w:pPr>
        <w:pStyle w:val="ListParagraph"/>
        <w:spacing w:line="480" w:lineRule="auto"/>
        <w:ind w:left="567"/>
        <w:jc w:val="both"/>
        <w:rPr>
          <w:rFonts w:ascii="Times New Roman" w:hAnsi="Times New Roman" w:cs="Times New Roman"/>
          <w:sz w:val="24"/>
          <w:szCs w:val="24"/>
        </w:rPr>
      </w:pPr>
      <w:r w:rsidRPr="00CA1642">
        <w:rPr>
          <w:rFonts w:ascii="Times New Roman" w:hAnsi="Times New Roman" w:cs="Times New Roman"/>
          <w:sz w:val="24"/>
          <w:szCs w:val="24"/>
        </w:rPr>
        <w:t xml:space="preserve">Another Act which lags behind innovation is the Signatures and Powers Delegation Act [Chapter 10:24]. The Act was first adopted in 1950 and faced a number of amendments until 2005. The Act provides for the delegation to Vice-Presidents, Ministers or officers in the Public Service of the power to sign, or to sign and affix the </w:t>
      </w:r>
      <w:r>
        <w:rPr>
          <w:rFonts w:ascii="Times New Roman" w:hAnsi="Times New Roman" w:cs="Times New Roman"/>
          <w:sz w:val="24"/>
          <w:szCs w:val="24"/>
        </w:rPr>
        <w:t>p</w:t>
      </w:r>
      <w:r w:rsidRPr="00CA1642">
        <w:rPr>
          <w:rFonts w:ascii="Times New Roman" w:hAnsi="Times New Roman" w:cs="Times New Roman"/>
          <w:sz w:val="24"/>
          <w:szCs w:val="24"/>
        </w:rPr>
        <w:t xml:space="preserve">ublic </w:t>
      </w:r>
      <w:r>
        <w:rPr>
          <w:rFonts w:ascii="Times New Roman" w:hAnsi="Times New Roman" w:cs="Times New Roman"/>
          <w:sz w:val="24"/>
          <w:szCs w:val="24"/>
        </w:rPr>
        <w:t>s</w:t>
      </w:r>
      <w:r w:rsidRPr="00CA1642">
        <w:rPr>
          <w:rFonts w:ascii="Times New Roman" w:hAnsi="Times New Roman" w:cs="Times New Roman"/>
          <w:sz w:val="24"/>
          <w:szCs w:val="24"/>
        </w:rPr>
        <w:t>eal of Zimbabwe to, certain warrants, permits,</w:t>
      </w:r>
      <w:r w:rsidR="00265278">
        <w:rPr>
          <w:rFonts w:ascii="Times New Roman" w:hAnsi="Times New Roman" w:cs="Times New Roman"/>
          <w:sz w:val="24"/>
          <w:szCs w:val="24"/>
        </w:rPr>
        <w:t xml:space="preserve"> </w:t>
      </w:r>
      <w:r w:rsidRPr="00CA1642">
        <w:rPr>
          <w:rFonts w:ascii="Times New Roman" w:hAnsi="Times New Roman" w:cs="Times New Roman"/>
          <w:sz w:val="24"/>
          <w:szCs w:val="24"/>
        </w:rPr>
        <w:t>documents and other instruments on behalf of the President. Obviously this Act was crafted in such a time when the official use of e-documents and e-signatures were never envisaged. The Act confines the definition of the words document, permit, signature, licence, notarial deed, mortgage bonds and any other instruments to physical paper based documents. There is no provision of documents or signatures in their electronic form.</w:t>
      </w:r>
      <w:r w:rsidR="00265278">
        <w:rPr>
          <w:rFonts w:ascii="Times New Roman" w:hAnsi="Times New Roman" w:cs="Times New Roman"/>
          <w:sz w:val="24"/>
          <w:szCs w:val="24"/>
        </w:rPr>
        <w:t xml:space="preserve"> </w:t>
      </w:r>
      <w:r w:rsidRPr="00CA1642">
        <w:rPr>
          <w:rFonts w:ascii="Times New Roman" w:hAnsi="Times New Roman" w:cs="Times New Roman"/>
          <w:sz w:val="24"/>
          <w:szCs w:val="24"/>
        </w:rPr>
        <w:t xml:space="preserve">Second schedule (Sections 3 and 8) of the Act describes Instruments which Ministers may authorise </w:t>
      </w:r>
      <w:r>
        <w:rPr>
          <w:rFonts w:ascii="Times New Roman" w:hAnsi="Times New Roman" w:cs="Times New Roman"/>
          <w:sz w:val="24"/>
          <w:szCs w:val="24"/>
        </w:rPr>
        <w:t>p</w:t>
      </w:r>
      <w:r w:rsidRPr="00CA1642">
        <w:rPr>
          <w:rFonts w:ascii="Times New Roman" w:hAnsi="Times New Roman" w:cs="Times New Roman"/>
          <w:sz w:val="24"/>
          <w:szCs w:val="24"/>
        </w:rPr>
        <w:t xml:space="preserve">ublic </w:t>
      </w:r>
      <w:r>
        <w:rPr>
          <w:rFonts w:ascii="Times New Roman" w:hAnsi="Times New Roman" w:cs="Times New Roman"/>
          <w:sz w:val="24"/>
          <w:szCs w:val="24"/>
        </w:rPr>
        <w:t>s</w:t>
      </w:r>
      <w:r w:rsidRPr="00CA1642">
        <w:rPr>
          <w:rFonts w:ascii="Times New Roman" w:hAnsi="Times New Roman" w:cs="Times New Roman"/>
          <w:sz w:val="24"/>
          <w:szCs w:val="24"/>
        </w:rPr>
        <w:t xml:space="preserve">ervants to sign and seal. Technology has allowed authorities to delegate, authorise, or authenticate e-documents electronically. </w:t>
      </w:r>
      <w:r w:rsidR="00265278">
        <w:rPr>
          <w:rFonts w:ascii="Times New Roman" w:hAnsi="Times New Roman" w:cs="Times New Roman"/>
          <w:sz w:val="24"/>
          <w:szCs w:val="24"/>
        </w:rPr>
        <w:t>However, legislation concerning authorisations and delegation confines these activities to paper and pen.</w:t>
      </w:r>
      <w:r w:rsidR="00265278" w:rsidRPr="00CA1642">
        <w:rPr>
          <w:rFonts w:ascii="Times New Roman" w:hAnsi="Times New Roman" w:cs="Times New Roman"/>
          <w:sz w:val="24"/>
          <w:szCs w:val="24"/>
        </w:rPr>
        <w:t xml:space="preserve"> </w:t>
      </w:r>
      <w:r w:rsidRPr="00CA1642">
        <w:rPr>
          <w:rFonts w:ascii="Times New Roman" w:hAnsi="Times New Roman" w:cs="Times New Roman"/>
          <w:sz w:val="24"/>
          <w:szCs w:val="24"/>
        </w:rPr>
        <w:t>Information density together with richness as attributes of e-commerce has paved the way for use of electronic documents and e-signatures to be acceptable and admissible in courts in countries which have embraced cyber laws.</w:t>
      </w:r>
      <w:bookmarkStart w:id="3" w:name="_Toc376518358"/>
      <w:r w:rsidR="00265278">
        <w:rPr>
          <w:rFonts w:ascii="Times New Roman" w:hAnsi="Times New Roman" w:cs="Times New Roman"/>
          <w:sz w:val="24"/>
          <w:szCs w:val="24"/>
        </w:rPr>
        <w:t xml:space="preserve"> That is not the case in Zimbabwe for the moment.</w:t>
      </w:r>
    </w:p>
    <w:p w:rsidR="00872FDB" w:rsidRDefault="00872FDB" w:rsidP="00872FDB">
      <w:pPr>
        <w:pStyle w:val="ListParagraph"/>
        <w:spacing w:line="480" w:lineRule="auto"/>
        <w:ind w:left="567"/>
        <w:jc w:val="both"/>
        <w:rPr>
          <w:rFonts w:ascii="Times New Roman" w:hAnsi="Times New Roman" w:cs="Times New Roman"/>
          <w:sz w:val="24"/>
          <w:szCs w:val="24"/>
        </w:rPr>
      </w:pPr>
    </w:p>
    <w:p w:rsidR="00872FDB" w:rsidRDefault="00872FDB" w:rsidP="00872FD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3.5 </w:t>
      </w:r>
      <w:r w:rsidR="00E57335" w:rsidRPr="008129D7">
        <w:rPr>
          <w:rFonts w:ascii="Times New Roman" w:hAnsi="Times New Roman" w:cs="Times New Roman"/>
          <w:b/>
          <w:sz w:val="24"/>
          <w:szCs w:val="24"/>
        </w:rPr>
        <w:t>Universal Standards</w:t>
      </w:r>
      <w:bookmarkEnd w:id="3"/>
      <w:r w:rsidR="008129D7">
        <w:rPr>
          <w:rFonts w:ascii="Times New Roman" w:hAnsi="Times New Roman" w:cs="Times New Roman"/>
          <w:sz w:val="24"/>
          <w:szCs w:val="24"/>
        </w:rPr>
        <w:t xml:space="preserve">: </w:t>
      </w:r>
    </w:p>
    <w:p w:rsidR="00872FDB" w:rsidRDefault="00E57335" w:rsidP="00872FDB">
      <w:pPr>
        <w:pStyle w:val="ListParagraph"/>
        <w:spacing w:line="480" w:lineRule="auto"/>
        <w:ind w:left="567"/>
        <w:jc w:val="both"/>
        <w:rPr>
          <w:rFonts w:ascii="Times New Roman" w:hAnsi="Times New Roman" w:cs="Times New Roman"/>
          <w:sz w:val="24"/>
          <w:szCs w:val="24"/>
        </w:rPr>
      </w:pPr>
      <w:r w:rsidRPr="008129D7">
        <w:rPr>
          <w:rFonts w:ascii="Times New Roman" w:hAnsi="Times New Roman" w:cs="Times New Roman"/>
          <w:sz w:val="24"/>
          <w:szCs w:val="24"/>
        </w:rPr>
        <w:t>The internet is rapidly becoming the infrastructure of choice for electronic commerce because it offers businesses an even easier way to link with other businesses and individuals at a very low cost. It provides a universal and easy-to-use set of technologies and technology standards for all organizations, no matter which computer system or information technology platform the organizations are using (Laudon and Laudon 2006).The internet pierces through geographical and political boundaries and transcends to every country in the world. That universality is a great part of its stre</w:t>
      </w:r>
      <w:r w:rsidR="00071727">
        <w:rPr>
          <w:rFonts w:ascii="Times New Roman" w:hAnsi="Times New Roman" w:cs="Times New Roman"/>
          <w:sz w:val="24"/>
          <w:szCs w:val="24"/>
        </w:rPr>
        <w:t xml:space="preserve">ngth as a tool for e-commerce. </w:t>
      </w:r>
      <w:r w:rsidRPr="008129D7">
        <w:rPr>
          <w:rFonts w:ascii="Times New Roman" w:hAnsi="Times New Roman" w:cs="Times New Roman"/>
          <w:sz w:val="24"/>
          <w:szCs w:val="24"/>
        </w:rPr>
        <w:t>The</w:t>
      </w:r>
      <w:r w:rsidR="00071727">
        <w:rPr>
          <w:rFonts w:ascii="Times New Roman" w:hAnsi="Times New Roman" w:cs="Times New Roman"/>
          <w:sz w:val="24"/>
          <w:szCs w:val="24"/>
        </w:rPr>
        <w:t xml:space="preserve"> </w:t>
      </w:r>
      <w:r w:rsidRPr="008129D7">
        <w:rPr>
          <w:rFonts w:ascii="Times New Roman" w:hAnsi="Times New Roman" w:cs="Times New Roman"/>
          <w:sz w:val="24"/>
          <w:szCs w:val="24"/>
        </w:rPr>
        <w:t xml:space="preserve">internet standards together with other features of e-commerce have promoted global communication, </w:t>
      </w:r>
      <w:r w:rsidRPr="008129D7">
        <w:rPr>
          <w:rFonts w:ascii="Times New Roman" w:hAnsi="Times New Roman" w:cs="Times New Roman"/>
          <w:sz w:val="24"/>
          <w:szCs w:val="24"/>
        </w:rPr>
        <w:lastRenderedPageBreak/>
        <w:t>regardless of technology being used.</w:t>
      </w:r>
      <w:r w:rsidR="00B8734C">
        <w:rPr>
          <w:rFonts w:ascii="Times New Roman" w:hAnsi="Times New Roman" w:cs="Times New Roman"/>
          <w:sz w:val="24"/>
          <w:szCs w:val="24"/>
        </w:rPr>
        <w:t xml:space="preserve"> </w:t>
      </w:r>
      <w:r w:rsidRPr="008129D7">
        <w:rPr>
          <w:rFonts w:ascii="Times New Roman" w:hAnsi="Times New Roman" w:cs="Times New Roman"/>
          <w:sz w:val="24"/>
          <w:szCs w:val="24"/>
        </w:rPr>
        <w:t>The internet standards has therefore empowered the public to organise virtual meetings without phys</w:t>
      </w:r>
      <w:r w:rsidR="00B8734C">
        <w:rPr>
          <w:rFonts w:ascii="Times New Roman" w:hAnsi="Times New Roman" w:cs="Times New Roman"/>
          <w:sz w:val="24"/>
          <w:szCs w:val="24"/>
        </w:rPr>
        <w:t>ically going to a public place.</w:t>
      </w:r>
    </w:p>
    <w:p w:rsidR="00872FDB" w:rsidRDefault="00872FDB" w:rsidP="00872FDB">
      <w:pPr>
        <w:pStyle w:val="ListParagraph"/>
        <w:spacing w:line="480" w:lineRule="auto"/>
        <w:ind w:left="567"/>
        <w:jc w:val="both"/>
        <w:rPr>
          <w:rFonts w:ascii="Times New Roman" w:hAnsi="Times New Roman" w:cs="Times New Roman"/>
          <w:sz w:val="24"/>
          <w:szCs w:val="24"/>
        </w:rPr>
      </w:pPr>
    </w:p>
    <w:p w:rsidR="00872FDB" w:rsidRDefault="00E57335" w:rsidP="00872FDB">
      <w:pPr>
        <w:pStyle w:val="ListParagraph"/>
        <w:spacing w:line="480" w:lineRule="auto"/>
        <w:ind w:left="567"/>
        <w:jc w:val="both"/>
        <w:rPr>
          <w:rFonts w:ascii="Times New Roman" w:hAnsi="Times New Roman" w:cs="Times New Roman"/>
          <w:sz w:val="24"/>
          <w:szCs w:val="24"/>
        </w:rPr>
      </w:pPr>
      <w:r w:rsidRPr="008129D7">
        <w:rPr>
          <w:rFonts w:ascii="Times New Roman" w:hAnsi="Times New Roman" w:cs="Times New Roman"/>
          <w:sz w:val="24"/>
          <w:szCs w:val="24"/>
        </w:rPr>
        <w:t>This development defy The Public Order and Security Act (POSA) [Chapter 11:17] which prohibits public gatherings unless the organiser notifies a regulating authority of intention to hold public gathering. The Act restricts the definition of “public place” to the physical world, yet vir</w:t>
      </w:r>
      <w:r w:rsidRPr="00CA1642">
        <w:rPr>
          <w:rFonts w:ascii="Times New Roman" w:hAnsi="Times New Roman" w:cs="Times New Roman"/>
          <w:sz w:val="24"/>
          <w:szCs w:val="24"/>
        </w:rPr>
        <w:t>tual technology has reduced the entire world to a global village.</w:t>
      </w:r>
      <w:r w:rsidR="00B8734C">
        <w:rPr>
          <w:rFonts w:ascii="Times New Roman" w:hAnsi="Times New Roman" w:cs="Times New Roman"/>
          <w:sz w:val="24"/>
          <w:szCs w:val="24"/>
        </w:rPr>
        <w:t xml:space="preserve"> </w:t>
      </w:r>
      <w:r w:rsidRPr="00CA1642">
        <w:rPr>
          <w:rFonts w:ascii="Times New Roman" w:hAnsi="Times New Roman" w:cs="Times New Roman"/>
          <w:sz w:val="24"/>
          <w:szCs w:val="24"/>
        </w:rPr>
        <w:t xml:space="preserve">Large number of people can now gather virtually by conducting very powerful meetings online, which arguably match </w:t>
      </w:r>
      <w:r>
        <w:rPr>
          <w:rFonts w:ascii="Times New Roman" w:hAnsi="Times New Roman" w:cs="Times New Roman"/>
          <w:sz w:val="24"/>
          <w:szCs w:val="24"/>
        </w:rPr>
        <w:t xml:space="preserve">and surpass </w:t>
      </w:r>
      <w:r w:rsidRPr="00CA1642">
        <w:rPr>
          <w:rFonts w:ascii="Times New Roman" w:hAnsi="Times New Roman" w:cs="Times New Roman"/>
          <w:sz w:val="24"/>
          <w:szCs w:val="24"/>
        </w:rPr>
        <w:t>the traditional physical gatherings. In some cases combination of interactive boards aided with video conferencing tools can bring geographically spaced persons closer in a single virtual room. The Act defines</w:t>
      </w:r>
      <w:r w:rsidR="00B8734C">
        <w:rPr>
          <w:rFonts w:ascii="Times New Roman" w:hAnsi="Times New Roman" w:cs="Times New Roman"/>
          <w:sz w:val="24"/>
          <w:szCs w:val="24"/>
        </w:rPr>
        <w:t xml:space="preserve"> </w:t>
      </w:r>
      <w:r w:rsidRPr="00CA1642">
        <w:rPr>
          <w:rFonts w:ascii="Times New Roman" w:hAnsi="Times New Roman" w:cs="Times New Roman"/>
          <w:sz w:val="24"/>
          <w:szCs w:val="24"/>
        </w:rPr>
        <w:t>a “public meeting” as any meeting in a public place or meeting which the public or any section of the public is permitted to attend, whether on payment or otherwise. Once again online gatherings such as webinars, video conferencing and social network platforms can literally be turned into virtual public platforms with unlimited access. The on</w:t>
      </w:r>
      <w:r>
        <w:rPr>
          <w:rFonts w:ascii="Times New Roman" w:hAnsi="Times New Roman" w:cs="Times New Roman"/>
          <w:sz w:val="24"/>
          <w:szCs w:val="24"/>
        </w:rPr>
        <w:t>-</w:t>
      </w:r>
      <w:r w:rsidRPr="00CA1642">
        <w:rPr>
          <w:rFonts w:ascii="Times New Roman" w:hAnsi="Times New Roman" w:cs="Times New Roman"/>
          <w:sz w:val="24"/>
          <w:szCs w:val="24"/>
        </w:rPr>
        <w:t>line public platforms unlike the traditional public gatherings may have restricted logical access through use of passwords administered by the organisers. Such developments does not only expose POSA</w:t>
      </w:r>
      <w:r w:rsidR="00B8734C">
        <w:rPr>
          <w:rFonts w:ascii="Times New Roman" w:hAnsi="Times New Roman" w:cs="Times New Roman"/>
          <w:sz w:val="24"/>
          <w:szCs w:val="24"/>
        </w:rPr>
        <w:t xml:space="preserve"> </w:t>
      </w:r>
      <w:r w:rsidRPr="00CA1642">
        <w:rPr>
          <w:rFonts w:ascii="Times New Roman" w:hAnsi="Times New Roman" w:cs="Times New Roman"/>
          <w:sz w:val="24"/>
          <w:szCs w:val="24"/>
        </w:rPr>
        <w:t>but also makes the duties of law enforcement agents difficult.</w:t>
      </w:r>
      <w:r w:rsidR="00B8734C">
        <w:rPr>
          <w:rFonts w:ascii="Times New Roman" w:hAnsi="Times New Roman" w:cs="Times New Roman"/>
          <w:sz w:val="24"/>
          <w:szCs w:val="24"/>
        </w:rPr>
        <w:t xml:space="preserve"> </w:t>
      </w:r>
      <w:r w:rsidRPr="00CA1642">
        <w:rPr>
          <w:rFonts w:ascii="Times New Roman" w:hAnsi="Times New Roman" w:cs="Times New Roman"/>
          <w:sz w:val="24"/>
          <w:szCs w:val="24"/>
        </w:rPr>
        <w:t>Such virtual public gatherings are difficult to regulate and pose serious holes in the classic regulation.</w:t>
      </w:r>
    </w:p>
    <w:p w:rsidR="00872FDB" w:rsidRDefault="00872FDB" w:rsidP="00872FDB">
      <w:pPr>
        <w:pStyle w:val="ListParagraph"/>
        <w:spacing w:line="480" w:lineRule="auto"/>
        <w:ind w:left="567"/>
        <w:jc w:val="both"/>
        <w:rPr>
          <w:rFonts w:ascii="Times New Roman" w:hAnsi="Times New Roman" w:cs="Times New Roman"/>
          <w:sz w:val="24"/>
          <w:szCs w:val="24"/>
        </w:rPr>
      </w:pPr>
    </w:p>
    <w:p w:rsidR="00486DA9" w:rsidRDefault="00E57335" w:rsidP="00872FDB">
      <w:pPr>
        <w:pStyle w:val="ListParagraph"/>
        <w:spacing w:line="480" w:lineRule="auto"/>
        <w:ind w:left="567"/>
        <w:jc w:val="both"/>
        <w:rPr>
          <w:rFonts w:ascii="Times New Roman" w:hAnsi="Times New Roman" w:cs="Times New Roman"/>
          <w:sz w:val="24"/>
          <w:szCs w:val="24"/>
        </w:rPr>
      </w:pPr>
      <w:r w:rsidRPr="00CA1642">
        <w:rPr>
          <w:rFonts w:ascii="Times New Roman" w:hAnsi="Times New Roman" w:cs="Times New Roman"/>
          <w:sz w:val="24"/>
          <w:szCs w:val="24"/>
        </w:rPr>
        <w:t>Internet standards, global reach and ubiquity as attributes of e-commerce which have jointly undermined AIPPA [Chapter 10:27] of 2000</w:t>
      </w:r>
      <w:r w:rsidR="00B8734C">
        <w:rPr>
          <w:rFonts w:ascii="Times New Roman" w:hAnsi="Times New Roman" w:cs="Times New Roman"/>
          <w:sz w:val="24"/>
          <w:szCs w:val="24"/>
        </w:rPr>
        <w:t xml:space="preserve"> </w:t>
      </w:r>
      <w:r w:rsidRPr="00CA1642">
        <w:rPr>
          <w:rFonts w:ascii="Times New Roman" w:hAnsi="Times New Roman" w:cs="Times New Roman"/>
          <w:sz w:val="24"/>
          <w:szCs w:val="24"/>
        </w:rPr>
        <w:t>and its subsequent amendment in 2003. The ACT establishes and empowers the Media and Information Commission to control mass media services. Among other services the Commission is vested with powers to register mass media in paragraph (p) of section 39, part 7 of the Act. However e-commerce has facilitated on</w:t>
      </w:r>
      <w:r>
        <w:rPr>
          <w:rFonts w:ascii="Times New Roman" w:hAnsi="Times New Roman" w:cs="Times New Roman"/>
          <w:sz w:val="24"/>
          <w:szCs w:val="24"/>
        </w:rPr>
        <w:t>-</w:t>
      </w:r>
      <w:r w:rsidRPr="00CA1642">
        <w:rPr>
          <w:rFonts w:ascii="Times New Roman" w:hAnsi="Times New Roman" w:cs="Times New Roman"/>
          <w:sz w:val="24"/>
          <w:szCs w:val="24"/>
        </w:rPr>
        <w:t>line mass media institutions whose publications cover the entire globe without being restricted neither by geographic nor legislative boundaries. For example the New Zimbawe.com is an exclusive on</w:t>
      </w:r>
      <w:r>
        <w:rPr>
          <w:rFonts w:ascii="Times New Roman" w:hAnsi="Times New Roman" w:cs="Times New Roman"/>
          <w:sz w:val="24"/>
          <w:szCs w:val="24"/>
        </w:rPr>
        <w:t>-</w:t>
      </w:r>
      <w:r w:rsidRPr="00CA1642">
        <w:rPr>
          <w:rFonts w:ascii="Times New Roman" w:hAnsi="Times New Roman" w:cs="Times New Roman"/>
          <w:sz w:val="24"/>
          <w:szCs w:val="24"/>
        </w:rPr>
        <w:t>line publication which commands a huge following both in Zimbabwe and abroad, but it</w:t>
      </w:r>
      <w:r>
        <w:rPr>
          <w:rFonts w:ascii="Times New Roman" w:hAnsi="Times New Roman" w:cs="Times New Roman"/>
          <w:sz w:val="24"/>
          <w:szCs w:val="24"/>
        </w:rPr>
        <w:t xml:space="preserve"> is</w:t>
      </w:r>
      <w:r w:rsidRPr="00CA1642">
        <w:rPr>
          <w:rFonts w:ascii="Times New Roman" w:hAnsi="Times New Roman" w:cs="Times New Roman"/>
          <w:sz w:val="24"/>
          <w:szCs w:val="24"/>
        </w:rPr>
        <w:t xml:space="preserve"> not controlled by the Media and Information Commission.  The New Zimbabwe.com and other similar online ventures have eluded paragraph (1) section 46, part 7 of the Act which compels every mass media owner to pay annual levies, by registering </w:t>
      </w:r>
      <w:r w:rsidRPr="00CA1642">
        <w:rPr>
          <w:rFonts w:ascii="Times New Roman" w:hAnsi="Times New Roman" w:cs="Times New Roman"/>
          <w:sz w:val="24"/>
          <w:szCs w:val="24"/>
        </w:rPr>
        <w:lastRenderedPageBreak/>
        <w:t xml:space="preserve">their domains outside Zimbabwe. </w:t>
      </w:r>
      <w:r>
        <w:rPr>
          <w:rFonts w:ascii="Times New Roman" w:hAnsi="Times New Roman" w:cs="Times New Roman"/>
          <w:sz w:val="24"/>
          <w:szCs w:val="24"/>
        </w:rPr>
        <w:t>Issues of j</w:t>
      </w:r>
      <w:r w:rsidRPr="00CA1642">
        <w:rPr>
          <w:rFonts w:ascii="Times New Roman" w:hAnsi="Times New Roman" w:cs="Times New Roman"/>
          <w:sz w:val="24"/>
          <w:szCs w:val="24"/>
        </w:rPr>
        <w:t>urisdiction once again stand against any legislative efforts by the GoZ to resolve any disputes which may arise with such on</w:t>
      </w:r>
      <w:r>
        <w:rPr>
          <w:rFonts w:ascii="Times New Roman" w:hAnsi="Times New Roman" w:cs="Times New Roman"/>
          <w:sz w:val="24"/>
          <w:szCs w:val="24"/>
        </w:rPr>
        <w:t>-</w:t>
      </w:r>
      <w:r w:rsidR="00486DA9">
        <w:rPr>
          <w:rFonts w:ascii="Times New Roman" w:hAnsi="Times New Roman" w:cs="Times New Roman"/>
          <w:sz w:val="24"/>
          <w:szCs w:val="24"/>
        </w:rPr>
        <w:t>line mass media companies.</w:t>
      </w:r>
    </w:p>
    <w:p w:rsidR="0087124B" w:rsidRDefault="0087124B" w:rsidP="00872FDB">
      <w:pPr>
        <w:pStyle w:val="ListParagraph"/>
        <w:spacing w:line="480" w:lineRule="auto"/>
        <w:ind w:left="567"/>
        <w:jc w:val="both"/>
        <w:rPr>
          <w:rFonts w:ascii="Times New Roman" w:hAnsi="Times New Roman" w:cs="Times New Roman"/>
          <w:sz w:val="24"/>
          <w:szCs w:val="24"/>
        </w:rPr>
      </w:pPr>
    </w:p>
    <w:p w:rsidR="0087124B" w:rsidRDefault="0087124B" w:rsidP="0087124B">
      <w:pPr>
        <w:pStyle w:val="ListParagraph"/>
        <w:spacing w:line="480" w:lineRule="auto"/>
        <w:ind w:left="567"/>
        <w:jc w:val="both"/>
        <w:rPr>
          <w:rFonts w:ascii="Times New Roman" w:hAnsi="Times New Roman" w:cs="Times New Roman"/>
          <w:sz w:val="24"/>
          <w:szCs w:val="24"/>
        </w:rPr>
      </w:pPr>
      <w:bookmarkStart w:id="4" w:name="_Toc376518359"/>
      <w:r>
        <w:rPr>
          <w:rFonts w:ascii="Times New Roman" w:hAnsi="Times New Roman" w:cs="Times New Roman"/>
          <w:b/>
          <w:sz w:val="24"/>
          <w:szCs w:val="24"/>
        </w:rPr>
        <w:t xml:space="preserve">3.6 </w:t>
      </w:r>
      <w:r w:rsidR="00E57335" w:rsidRPr="00DE1A3A">
        <w:rPr>
          <w:rFonts w:ascii="Times New Roman" w:hAnsi="Times New Roman" w:cs="Times New Roman"/>
          <w:b/>
          <w:sz w:val="24"/>
          <w:szCs w:val="24"/>
        </w:rPr>
        <w:t>Personalisation</w:t>
      </w:r>
      <w:bookmarkEnd w:id="4"/>
      <w:r w:rsidR="00B1593D" w:rsidRPr="00B1593D">
        <w:rPr>
          <w:rFonts w:ascii="Times New Roman" w:hAnsi="Times New Roman" w:cs="Times New Roman"/>
          <w:sz w:val="24"/>
          <w:szCs w:val="24"/>
        </w:rPr>
        <w:t xml:space="preserve">: </w:t>
      </w:r>
    </w:p>
    <w:p w:rsidR="005D13D2" w:rsidRDefault="00E57335" w:rsidP="005D13D2">
      <w:pPr>
        <w:pStyle w:val="ListParagraph"/>
        <w:spacing w:line="480" w:lineRule="auto"/>
        <w:ind w:left="567"/>
        <w:jc w:val="both"/>
        <w:rPr>
          <w:rFonts w:ascii="Times New Roman" w:hAnsi="Times New Roman" w:cs="Times New Roman"/>
          <w:sz w:val="24"/>
          <w:szCs w:val="24"/>
        </w:rPr>
      </w:pPr>
      <w:r w:rsidRPr="00B1593D">
        <w:rPr>
          <w:rFonts w:ascii="Times New Roman" w:hAnsi="Times New Roman" w:cs="Times New Roman"/>
          <w:sz w:val="24"/>
          <w:szCs w:val="24"/>
        </w:rPr>
        <w:t>Technologies oriented to e-commerce allow</w:t>
      </w:r>
      <w:r w:rsidR="00486DA9">
        <w:rPr>
          <w:rFonts w:ascii="Times New Roman" w:hAnsi="Times New Roman" w:cs="Times New Roman"/>
          <w:sz w:val="24"/>
          <w:szCs w:val="24"/>
        </w:rPr>
        <w:t xml:space="preserve">s </w:t>
      </w:r>
      <w:r w:rsidRPr="00B1593D">
        <w:rPr>
          <w:rFonts w:ascii="Times New Roman" w:hAnsi="Times New Roman" w:cs="Times New Roman"/>
          <w:sz w:val="24"/>
          <w:szCs w:val="24"/>
        </w:rPr>
        <w:t xml:space="preserve">customisation: merchants can personalise marketing messages to specific individuals by adjusting the message to a person’s name, interests, and past purchases. The technology also permits customization changing the delivered product or service based on a user’s preferences or prior behaviour (Shapiro andVarian, 1999; Tversky and Kahneman, 1981). </w:t>
      </w:r>
      <w:r w:rsidR="00486DA9" w:rsidRPr="005D13D2">
        <w:rPr>
          <w:rFonts w:ascii="Times New Roman" w:hAnsi="Times New Roman" w:cs="Times New Roman"/>
          <w:sz w:val="24"/>
          <w:szCs w:val="24"/>
        </w:rPr>
        <w:t>The great innovation that instead of supplying standard products, manufacturers such as Dell Computers achieve customisation by allowing the customers to configure they own products online. As Turban and al. (2002) note, “today you can configure not only computers but also cars, jewellery, gifts, and hundreds of other products and services.” Economies of scale are realised and inventory is reduced to almost zero by the introduction of build-to-order systems. Build-to-order is a manufacturing strategy according to which production is made only once an order is received (Turban and al., 2002:877). As pointed out earlier, the manufacturing function is not isolated from other elements of the value chain. For instance, the knowledge directories created in computers and supplemented by the fact that networking functions across the organisation allow “real-time access by R&amp;D to online sales and service information” (Turban and al., 2002:64). This is an initial integration of the manufacturing function with the sales and service functions.</w:t>
      </w:r>
    </w:p>
    <w:p w:rsidR="005D13D2" w:rsidRDefault="005D13D2" w:rsidP="005D13D2">
      <w:pPr>
        <w:pStyle w:val="ListParagraph"/>
        <w:spacing w:line="480" w:lineRule="auto"/>
        <w:ind w:left="567"/>
        <w:jc w:val="both"/>
        <w:rPr>
          <w:rFonts w:ascii="Times New Roman" w:hAnsi="Times New Roman" w:cs="Times New Roman"/>
          <w:sz w:val="24"/>
          <w:szCs w:val="24"/>
        </w:rPr>
      </w:pPr>
    </w:p>
    <w:p w:rsidR="005D13D2" w:rsidRDefault="00E57335" w:rsidP="005D13D2">
      <w:pPr>
        <w:pStyle w:val="ListParagraph"/>
        <w:spacing w:line="480" w:lineRule="auto"/>
        <w:ind w:left="567"/>
        <w:jc w:val="both"/>
        <w:rPr>
          <w:rFonts w:ascii="Times New Roman" w:hAnsi="Times New Roman" w:cs="Times New Roman"/>
          <w:sz w:val="24"/>
          <w:szCs w:val="24"/>
        </w:rPr>
      </w:pPr>
      <w:r w:rsidRPr="00B1593D">
        <w:rPr>
          <w:rFonts w:ascii="Times New Roman" w:hAnsi="Times New Roman" w:cs="Times New Roman"/>
          <w:sz w:val="24"/>
          <w:szCs w:val="24"/>
        </w:rPr>
        <w:t>The GoZ</w:t>
      </w:r>
      <w:r w:rsidR="00486DA9">
        <w:rPr>
          <w:rFonts w:ascii="Times New Roman" w:hAnsi="Times New Roman" w:cs="Times New Roman"/>
          <w:sz w:val="24"/>
          <w:szCs w:val="24"/>
        </w:rPr>
        <w:t xml:space="preserve"> </w:t>
      </w:r>
      <w:r w:rsidRPr="00B1593D">
        <w:rPr>
          <w:rFonts w:ascii="Times New Roman" w:hAnsi="Times New Roman" w:cs="Times New Roman"/>
          <w:sz w:val="24"/>
          <w:szCs w:val="24"/>
        </w:rPr>
        <w:t>headed by the Ministry of Information Communication and Technologies embarked a Government to Citizen (G2C) project which ushered in an on-line</w:t>
      </w:r>
      <w:r w:rsidRPr="00CA1642">
        <w:rPr>
          <w:rFonts w:ascii="Times New Roman" w:hAnsi="Times New Roman" w:cs="Times New Roman"/>
          <w:sz w:val="24"/>
          <w:szCs w:val="24"/>
        </w:rPr>
        <w:t xml:space="preserve"> platform where citizens or the public can at least obtain government information resources over the internet. Several government ministries and departments have at least a website which provides the public with basic information about policies. Other departments such as the Research Council of Zimbabwe have gone a step further in providing an interactive website were the public can post their personal details and their research works. Whilst on</w:t>
      </w:r>
      <w:r>
        <w:rPr>
          <w:rFonts w:ascii="Times New Roman" w:hAnsi="Times New Roman" w:cs="Times New Roman"/>
          <w:sz w:val="24"/>
          <w:szCs w:val="24"/>
        </w:rPr>
        <w:t>-</w:t>
      </w:r>
      <w:r w:rsidRPr="00CA1642">
        <w:rPr>
          <w:rFonts w:ascii="Times New Roman" w:hAnsi="Times New Roman" w:cs="Times New Roman"/>
          <w:sz w:val="24"/>
          <w:szCs w:val="24"/>
        </w:rPr>
        <w:t>line interactivity is a positive development, it opens up challenges in the protection of information relating to personal privacy.</w:t>
      </w:r>
      <w:r w:rsidR="00486DA9">
        <w:rPr>
          <w:rFonts w:ascii="Times New Roman" w:hAnsi="Times New Roman" w:cs="Times New Roman"/>
          <w:sz w:val="24"/>
          <w:szCs w:val="24"/>
        </w:rPr>
        <w:t xml:space="preserve"> </w:t>
      </w:r>
      <w:r w:rsidRPr="00CA1642">
        <w:rPr>
          <w:rFonts w:ascii="Times New Roman" w:hAnsi="Times New Roman" w:cs="Times New Roman"/>
          <w:sz w:val="24"/>
          <w:szCs w:val="24"/>
        </w:rPr>
        <w:t xml:space="preserve">The Access to Information and Protection of Privacy Act (AIPPA) [Chapter </w:t>
      </w:r>
      <w:r w:rsidRPr="00CA1642">
        <w:rPr>
          <w:rFonts w:ascii="Times New Roman" w:hAnsi="Times New Roman" w:cs="Times New Roman"/>
          <w:sz w:val="24"/>
          <w:szCs w:val="24"/>
        </w:rPr>
        <w:lastRenderedPageBreak/>
        <w:t xml:space="preserve">10:27] of 2000 and its subsequent amendment in 2003 provide members of the public with a right of access to records and information held by public bodies; to make public bodies accountable by giving the public a right to request correction of misrepresented personal information; to prevent the unauthorised collection, use or disclosure of personal information by public bodies; to protect personal privacy; to provide for the regulation of the mass media; to establish a Media and Information Commission and to provide for matters connected therewith or incidental to the foregoing. </w:t>
      </w:r>
    </w:p>
    <w:p w:rsidR="005D13D2" w:rsidRDefault="005D13D2" w:rsidP="005D13D2">
      <w:pPr>
        <w:pStyle w:val="ListParagraph"/>
        <w:spacing w:line="480" w:lineRule="auto"/>
        <w:ind w:left="567"/>
        <w:jc w:val="both"/>
        <w:rPr>
          <w:rFonts w:ascii="Times New Roman" w:hAnsi="Times New Roman" w:cs="Times New Roman"/>
          <w:sz w:val="24"/>
          <w:szCs w:val="24"/>
        </w:rPr>
      </w:pPr>
    </w:p>
    <w:p w:rsidR="00486DA9" w:rsidRDefault="00486DA9" w:rsidP="005D13D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However, </w:t>
      </w:r>
      <w:r w:rsidR="00E57335" w:rsidRPr="00CA1642">
        <w:rPr>
          <w:rFonts w:ascii="Times New Roman" w:hAnsi="Times New Roman" w:cs="Times New Roman"/>
          <w:sz w:val="24"/>
          <w:szCs w:val="24"/>
        </w:rPr>
        <w:t>as long as the GoZ and its citizens (G2C) interacts over the internet the personal privacy is not guaranteed. The internet is a global platform infested with hackers even if security measures are put in place.</w:t>
      </w:r>
      <w:r>
        <w:rPr>
          <w:rFonts w:ascii="Times New Roman" w:hAnsi="Times New Roman" w:cs="Times New Roman"/>
          <w:sz w:val="24"/>
          <w:szCs w:val="24"/>
        </w:rPr>
        <w:t xml:space="preserve"> </w:t>
      </w:r>
      <w:r w:rsidR="00E57335" w:rsidRPr="00CA1642">
        <w:rPr>
          <w:rFonts w:ascii="Times New Roman" w:hAnsi="Times New Roman" w:cs="Times New Roman"/>
          <w:sz w:val="24"/>
          <w:szCs w:val="24"/>
        </w:rPr>
        <w:t>The AIPPA [Chapter 10:27] paragraph (1) of subsection (25) of part three stipulates that the head of a public body shall not disclose personal information to an applicant if the disclosure will result in the unreasonable invasion of a third party’s personal privacy. Personalisation as an attribute of e-commerce, derails this statute a</w:t>
      </w:r>
      <w:r w:rsidR="00E57335">
        <w:rPr>
          <w:rFonts w:ascii="Times New Roman" w:hAnsi="Times New Roman" w:cs="Times New Roman"/>
          <w:sz w:val="24"/>
          <w:szCs w:val="24"/>
        </w:rPr>
        <w:t>s much as the public bodies try</w:t>
      </w:r>
      <w:r w:rsidR="00E57335" w:rsidRPr="00CA1642">
        <w:rPr>
          <w:rFonts w:ascii="Times New Roman" w:hAnsi="Times New Roman" w:cs="Times New Roman"/>
          <w:sz w:val="24"/>
          <w:szCs w:val="24"/>
        </w:rPr>
        <w:t xml:space="preserve"> to keep in confidence personal information belonging to third parties. Sophisticated technologies are used to intercept online data communication thereby compromising privacy of both the government as well as the public.</w:t>
      </w:r>
      <w:bookmarkStart w:id="5" w:name="_Toc376518360"/>
    </w:p>
    <w:p w:rsidR="005D13D2" w:rsidRDefault="005D13D2" w:rsidP="005D13D2">
      <w:pPr>
        <w:pStyle w:val="ListParagraph"/>
        <w:spacing w:line="480" w:lineRule="auto"/>
        <w:ind w:left="567"/>
        <w:jc w:val="both"/>
        <w:rPr>
          <w:rFonts w:ascii="Times New Roman" w:hAnsi="Times New Roman" w:cs="Times New Roman"/>
          <w:sz w:val="24"/>
          <w:szCs w:val="24"/>
        </w:rPr>
      </w:pPr>
    </w:p>
    <w:p w:rsidR="005D13D2" w:rsidRDefault="005D13D2" w:rsidP="005D13D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3.7 </w:t>
      </w:r>
      <w:r w:rsidR="00E57335" w:rsidRPr="00486DA9">
        <w:rPr>
          <w:rFonts w:ascii="Times New Roman" w:hAnsi="Times New Roman" w:cs="Times New Roman"/>
          <w:b/>
          <w:sz w:val="24"/>
          <w:szCs w:val="24"/>
        </w:rPr>
        <w:t>Interactivity</w:t>
      </w:r>
      <w:bookmarkEnd w:id="5"/>
      <w:r w:rsidR="00486DA9" w:rsidRPr="00486DA9">
        <w:rPr>
          <w:rFonts w:ascii="Times New Roman" w:hAnsi="Times New Roman" w:cs="Times New Roman"/>
          <w:sz w:val="24"/>
          <w:szCs w:val="24"/>
        </w:rPr>
        <w:t xml:space="preserve">: </w:t>
      </w:r>
    </w:p>
    <w:p w:rsidR="005D13D2" w:rsidRDefault="00486DA9" w:rsidP="005D13D2">
      <w:pPr>
        <w:pStyle w:val="ListParagraph"/>
        <w:spacing w:line="480" w:lineRule="auto"/>
        <w:ind w:left="567"/>
        <w:jc w:val="both"/>
        <w:rPr>
          <w:rFonts w:ascii="Times New Roman" w:hAnsi="Times New Roman" w:cs="Times New Roman"/>
          <w:sz w:val="24"/>
          <w:szCs w:val="24"/>
        </w:rPr>
      </w:pPr>
      <w:r w:rsidRPr="00486DA9">
        <w:rPr>
          <w:rFonts w:ascii="Times New Roman" w:hAnsi="Times New Roman" w:cs="Times New Roman"/>
          <w:bCs/>
          <w:sz w:val="24"/>
          <w:szCs w:val="24"/>
        </w:rPr>
        <w:t>The most known brought by the Internet is direct-marketing. Direct marketing is achieved through interactivity. According to Turban et al. (2002: 96) “formerly, direct marketing referred to mail order catalogue sales, supported by telephone interaction with the customer. Direct market bypassed the traditional retail store and took orders directly from consumers. The direct marketer may have purchased the products directly from the manufacturer, bypassing traditional wholesale distribution.” The Internet offers opportunities of direct marketing through mail-order business or electronic catalogues. Moreover, as Turban et al. (2002: 96) note, “direct sales by manufacturers are gaining popularity and it is done by thousands of manufacturers worldwide (e. g. see lego.com, sumsung.com, ge.com,)”. This phenomenon which is a form of direct marketing is called by Turban et al. (2002:96) “click-and mortar”.</w:t>
      </w:r>
      <w:r>
        <w:rPr>
          <w:rFonts w:ascii="Times New Roman" w:hAnsi="Times New Roman" w:cs="Times New Roman"/>
          <w:sz w:val="24"/>
          <w:szCs w:val="24"/>
        </w:rPr>
        <w:t xml:space="preserve"> </w:t>
      </w:r>
      <w:r w:rsidR="00E57335" w:rsidRPr="00486DA9">
        <w:rPr>
          <w:rFonts w:ascii="Times New Roman" w:hAnsi="Times New Roman" w:cs="Times New Roman"/>
          <w:sz w:val="24"/>
          <w:szCs w:val="24"/>
        </w:rPr>
        <w:t>Befor</w:t>
      </w:r>
      <w:r w:rsidR="00E57335" w:rsidRPr="00CA1642">
        <w:rPr>
          <w:rFonts w:ascii="Times New Roman" w:hAnsi="Times New Roman" w:cs="Times New Roman"/>
          <w:sz w:val="24"/>
          <w:szCs w:val="24"/>
        </w:rPr>
        <w:t xml:space="preserve">e development of the telecommunications classic commerce mainly involved physical exchange of goods and services. Traders visited brick and mortar stores without leaving any traceable personal information. </w:t>
      </w:r>
      <w:r w:rsidR="00E57335" w:rsidRPr="00CA1642">
        <w:rPr>
          <w:rFonts w:ascii="Times New Roman" w:hAnsi="Times New Roman" w:cs="Times New Roman"/>
          <w:sz w:val="24"/>
          <w:szCs w:val="24"/>
        </w:rPr>
        <w:lastRenderedPageBreak/>
        <w:t>Interactivity in the offline world did not compromise any privacy of the consumer until the introduction of telephones and recent e-commerce and web-based technologies.  Interactivity which makes e-commerce and internet superior than other innovations has also opened doors for invasion of privac</w:t>
      </w:r>
      <w:r>
        <w:rPr>
          <w:rFonts w:ascii="Times New Roman" w:hAnsi="Times New Roman" w:cs="Times New Roman"/>
          <w:sz w:val="24"/>
          <w:szCs w:val="24"/>
        </w:rPr>
        <w:t>y and fraud risk to its users.</w:t>
      </w:r>
    </w:p>
    <w:p w:rsidR="005D13D2" w:rsidRDefault="005D13D2" w:rsidP="005D13D2">
      <w:pPr>
        <w:pStyle w:val="ListParagraph"/>
        <w:spacing w:line="480" w:lineRule="auto"/>
        <w:ind w:left="567"/>
        <w:jc w:val="both"/>
        <w:rPr>
          <w:rFonts w:ascii="Times New Roman" w:hAnsi="Times New Roman" w:cs="Times New Roman"/>
          <w:sz w:val="24"/>
          <w:szCs w:val="24"/>
        </w:rPr>
      </w:pPr>
    </w:p>
    <w:p w:rsidR="005D13D2" w:rsidRDefault="00E57335" w:rsidP="005D13D2">
      <w:pPr>
        <w:pStyle w:val="ListParagraph"/>
        <w:spacing w:line="480" w:lineRule="auto"/>
        <w:ind w:left="567"/>
        <w:jc w:val="both"/>
        <w:rPr>
          <w:rFonts w:ascii="Times New Roman" w:hAnsi="Times New Roman" w:cs="Times New Roman"/>
          <w:sz w:val="24"/>
          <w:szCs w:val="24"/>
        </w:rPr>
      </w:pPr>
      <w:r w:rsidRPr="00CA1642">
        <w:rPr>
          <w:rFonts w:ascii="Times New Roman" w:hAnsi="Times New Roman" w:cs="Times New Roman"/>
          <w:sz w:val="24"/>
          <w:szCs w:val="24"/>
        </w:rPr>
        <w:t>The Interception of Communications Act No. 6/2007 [Chapter 11:20] compels telecommunication service provider</w:t>
      </w:r>
      <w:r w:rsidR="004C2BF3">
        <w:rPr>
          <w:rFonts w:ascii="Times New Roman" w:hAnsi="Times New Roman" w:cs="Times New Roman"/>
          <w:sz w:val="24"/>
          <w:szCs w:val="24"/>
        </w:rPr>
        <w:t xml:space="preserve"> </w:t>
      </w:r>
      <w:r w:rsidRPr="00CA1642">
        <w:rPr>
          <w:rFonts w:ascii="Times New Roman" w:hAnsi="Times New Roman" w:cs="Times New Roman"/>
          <w:sz w:val="24"/>
          <w:szCs w:val="24"/>
        </w:rPr>
        <w:t>in relation to customer obtain; (a) the person’s full name, residential address, business address and postal address and his</w:t>
      </w:r>
      <w:r w:rsidR="004C2BF3">
        <w:rPr>
          <w:rFonts w:ascii="Times New Roman" w:hAnsi="Times New Roman" w:cs="Times New Roman"/>
          <w:sz w:val="24"/>
          <w:szCs w:val="24"/>
        </w:rPr>
        <w:t xml:space="preserve"> </w:t>
      </w:r>
      <w:r w:rsidRPr="00CA1642">
        <w:rPr>
          <w:rFonts w:ascii="Times New Roman" w:hAnsi="Times New Roman" w:cs="Times New Roman"/>
          <w:sz w:val="24"/>
          <w:szCs w:val="24"/>
        </w:rPr>
        <w:t>or her identity number contained in his or her identity document;(b) in the case where the person is a business organisation, its business name and address</w:t>
      </w:r>
      <w:r w:rsidR="004C2BF3">
        <w:rPr>
          <w:rFonts w:ascii="Times New Roman" w:hAnsi="Times New Roman" w:cs="Times New Roman"/>
          <w:sz w:val="24"/>
          <w:szCs w:val="24"/>
        </w:rPr>
        <w:t xml:space="preserve"> </w:t>
      </w:r>
      <w:r w:rsidRPr="00CA1642">
        <w:rPr>
          <w:rFonts w:ascii="Times New Roman" w:hAnsi="Times New Roman" w:cs="Times New Roman"/>
          <w:sz w:val="24"/>
          <w:szCs w:val="24"/>
        </w:rPr>
        <w:t>and the manner in which it is incorporated or registered;(c) any other information which the telecommunication service provider deems necessary</w:t>
      </w:r>
      <w:r w:rsidR="004C2BF3">
        <w:rPr>
          <w:rFonts w:ascii="Times New Roman" w:hAnsi="Times New Roman" w:cs="Times New Roman"/>
          <w:sz w:val="24"/>
          <w:szCs w:val="24"/>
        </w:rPr>
        <w:t xml:space="preserve"> </w:t>
      </w:r>
      <w:r w:rsidRPr="00CA1642">
        <w:rPr>
          <w:rFonts w:ascii="Times New Roman" w:hAnsi="Times New Roman" w:cs="Times New Roman"/>
          <w:sz w:val="24"/>
          <w:szCs w:val="24"/>
        </w:rPr>
        <w:t xml:space="preserve">for the purpose of enabling it to comply with the Act. Several telecommunication service providers have abused this privilege to keep the personal information for consumers. Some have gone to the extent of sending adverts mainly to their subscribers without the consent of the consumer. The Act however gives powers once again to the telecommunications service providers to install interception devices but does not have a provision to deal with consumer protection </w:t>
      </w:r>
      <w:r w:rsidR="00486DA9">
        <w:rPr>
          <w:rFonts w:ascii="Times New Roman" w:hAnsi="Times New Roman" w:cs="Times New Roman"/>
          <w:sz w:val="24"/>
          <w:szCs w:val="24"/>
        </w:rPr>
        <w:t>regarding personal information.</w:t>
      </w:r>
    </w:p>
    <w:p w:rsidR="005D13D2" w:rsidRDefault="005D13D2" w:rsidP="005D13D2">
      <w:pPr>
        <w:pStyle w:val="ListParagraph"/>
        <w:spacing w:line="480" w:lineRule="auto"/>
        <w:ind w:left="567"/>
        <w:jc w:val="both"/>
        <w:rPr>
          <w:rFonts w:ascii="Times New Roman" w:hAnsi="Times New Roman" w:cs="Times New Roman"/>
          <w:sz w:val="24"/>
          <w:szCs w:val="24"/>
        </w:rPr>
      </w:pPr>
    </w:p>
    <w:p w:rsidR="00AE2524" w:rsidRDefault="00AE2524" w:rsidP="005D13D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All in all, the challenges that features of e-commerce poses to traditional regulation systems can be represented in the </w:t>
      </w:r>
      <w:r w:rsidR="005D13D2">
        <w:rPr>
          <w:rFonts w:ascii="Times New Roman" w:hAnsi="Times New Roman" w:cs="Times New Roman"/>
          <w:sz w:val="24"/>
          <w:szCs w:val="24"/>
        </w:rPr>
        <w:t>d</w:t>
      </w:r>
      <w:r>
        <w:rPr>
          <w:rFonts w:ascii="Times New Roman" w:hAnsi="Times New Roman" w:cs="Times New Roman"/>
          <w:sz w:val="24"/>
          <w:szCs w:val="24"/>
        </w:rPr>
        <w:t>iagram</w:t>
      </w:r>
      <w:r w:rsidR="005D13D2">
        <w:rPr>
          <w:rFonts w:ascii="Times New Roman" w:hAnsi="Times New Roman" w:cs="Times New Roman"/>
          <w:sz w:val="24"/>
          <w:szCs w:val="24"/>
        </w:rPr>
        <w:t xml:space="preserve"> on the next page</w:t>
      </w:r>
      <w:r>
        <w:rPr>
          <w:rFonts w:ascii="Times New Roman" w:hAnsi="Times New Roman" w:cs="Times New Roman"/>
          <w:sz w:val="24"/>
          <w:szCs w:val="24"/>
        </w:rPr>
        <w:t>:</w:t>
      </w:r>
    </w:p>
    <w:p w:rsidR="005D13D2" w:rsidRDefault="005D13D2" w:rsidP="005D13D2">
      <w:pPr>
        <w:pStyle w:val="ListParagraph"/>
        <w:spacing w:line="480" w:lineRule="auto"/>
        <w:ind w:left="567"/>
        <w:jc w:val="both"/>
        <w:rPr>
          <w:rFonts w:ascii="Times New Roman" w:hAnsi="Times New Roman" w:cs="Times New Roman"/>
          <w:sz w:val="24"/>
          <w:szCs w:val="24"/>
        </w:rPr>
      </w:pPr>
    </w:p>
    <w:p w:rsidR="005D13D2" w:rsidRPr="00AE2524" w:rsidRDefault="005D13D2" w:rsidP="005D13D2">
      <w:pPr>
        <w:pStyle w:val="ListParagraph"/>
        <w:spacing w:line="480" w:lineRule="auto"/>
        <w:ind w:left="567"/>
        <w:jc w:val="both"/>
        <w:rPr>
          <w:rFonts w:ascii="Times New Roman" w:hAnsi="Times New Roman" w:cs="Times New Roman"/>
          <w:sz w:val="24"/>
          <w:szCs w:val="24"/>
        </w:rPr>
        <w:sectPr w:rsidR="005D13D2" w:rsidRPr="00AE2524" w:rsidSect="0018497F">
          <w:footerReference w:type="first" r:id="rId12"/>
          <w:pgSz w:w="11906" w:h="16838"/>
          <w:pgMar w:top="720" w:right="720" w:bottom="720" w:left="720" w:header="720" w:footer="720" w:gutter="0"/>
          <w:pgNumType w:start="1"/>
          <w:cols w:space="720"/>
          <w:titlePg/>
          <w:docGrid w:linePitch="360"/>
        </w:sectPr>
      </w:pPr>
      <w:r w:rsidRPr="005D13D2">
        <w:rPr>
          <w:rFonts w:ascii="Times New Roman" w:hAnsi="Times New Roman" w:cs="Times New Roman"/>
          <w:sz w:val="24"/>
          <w:szCs w:val="24"/>
        </w:rPr>
        <w:t>The diagram shows a linear causal link between electronic commerce and classic commerce. The diagram is aggregated into three levels which are interconnected with various variables. The middle level is comprised of features of e-commerce which pose challenges to brick and mortar oriented regulation. The research focusses on policy issues in the area of jurisdiction, contracting and consumer protection.</w:t>
      </w:r>
    </w:p>
    <w:p w:rsidR="00731F24" w:rsidRPr="00CD2E51" w:rsidRDefault="00CD2E51" w:rsidP="004A7E8D">
      <w:pPr>
        <w:pStyle w:val="Heading1"/>
        <w:numPr>
          <w:ilvl w:val="1"/>
          <w:numId w:val="1"/>
        </w:numPr>
        <w:spacing w:line="480" w:lineRule="auto"/>
        <w:ind w:left="720"/>
        <w:jc w:val="both"/>
        <w:rPr>
          <w:szCs w:val="24"/>
        </w:rPr>
      </w:pPr>
      <w:bookmarkStart w:id="6" w:name="_Toc376518344"/>
      <w:r w:rsidRPr="001E6EA0">
        <w:rPr>
          <w:noProof/>
          <w:sz w:val="36"/>
          <w:szCs w:val="24"/>
          <w:lang w:val="en-ZW" w:eastAsia="en-ZW"/>
        </w:rPr>
        <w:lastRenderedPageBreak/>
        <w:drawing>
          <wp:anchor distT="0" distB="0" distL="114300" distR="114300" simplePos="0" relativeHeight="251656704" behindDoc="1" locked="0" layoutInCell="1" allowOverlap="1">
            <wp:simplePos x="0" y="0"/>
            <wp:positionH relativeFrom="page">
              <wp:align>center</wp:align>
            </wp:positionH>
            <wp:positionV relativeFrom="paragraph">
              <wp:posOffset>176530</wp:posOffset>
            </wp:positionV>
            <wp:extent cx="8758555" cy="5624830"/>
            <wp:effectExtent l="95250" t="95250" r="99695" b="90170"/>
            <wp:wrapTight wrapText="bothSides">
              <wp:wrapPolygon edited="0">
                <wp:start x="-235" y="-366"/>
                <wp:lineTo x="-235" y="21873"/>
                <wp:lineTo x="21799" y="21873"/>
                <wp:lineTo x="21799" y="-366"/>
                <wp:lineTo x="-235" y="-36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58555" cy="562483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1F0C54" w:rsidRPr="001E6EA0">
        <w:rPr>
          <w:szCs w:val="24"/>
        </w:rPr>
        <w:t xml:space="preserve">Causal </w:t>
      </w:r>
      <w:r w:rsidR="0029282C" w:rsidRPr="001E6EA0">
        <w:rPr>
          <w:szCs w:val="24"/>
        </w:rPr>
        <w:t>l</w:t>
      </w:r>
      <w:r w:rsidR="001F0C54" w:rsidRPr="001E6EA0">
        <w:rPr>
          <w:szCs w:val="24"/>
        </w:rPr>
        <w:t xml:space="preserve">ink </w:t>
      </w:r>
      <w:r w:rsidR="0029282C" w:rsidRPr="001E6EA0">
        <w:rPr>
          <w:szCs w:val="24"/>
        </w:rPr>
        <w:t>d</w:t>
      </w:r>
      <w:r w:rsidR="001F0C54" w:rsidRPr="001E6EA0">
        <w:rPr>
          <w:szCs w:val="24"/>
        </w:rPr>
        <w:t>iagram showing the implications o</w:t>
      </w:r>
      <w:r w:rsidR="00CA5AC0" w:rsidRPr="001E6EA0">
        <w:rPr>
          <w:szCs w:val="24"/>
        </w:rPr>
        <w:t>f e-commerce features on traditional</w:t>
      </w:r>
      <w:r w:rsidR="001F0C54" w:rsidRPr="001E6EA0">
        <w:rPr>
          <w:szCs w:val="24"/>
        </w:rPr>
        <w:t xml:space="preserve"> regulation</w:t>
      </w:r>
      <w:r w:rsidR="00BA41E8" w:rsidRPr="00CD2E51">
        <w:rPr>
          <w:szCs w:val="24"/>
        </w:rPr>
        <w:t>.</w:t>
      </w:r>
      <w:r>
        <w:rPr>
          <w:szCs w:val="24"/>
        </w:rPr>
        <w:t xml:space="preserve"> F</w:t>
      </w:r>
      <w:r w:rsidR="00731F24" w:rsidRPr="00CD2E51">
        <w:rPr>
          <w:szCs w:val="24"/>
        </w:rPr>
        <w:t xml:space="preserve">igure </w:t>
      </w:r>
      <w:r w:rsidR="00207B11" w:rsidRPr="00CD2E51">
        <w:rPr>
          <w:szCs w:val="24"/>
        </w:rPr>
        <w:t>1.2</w:t>
      </w:r>
      <w:r w:rsidR="00A9700C">
        <w:rPr>
          <w:szCs w:val="24"/>
        </w:rPr>
        <w:t xml:space="preserve"> Source: </w:t>
      </w:r>
      <w:r w:rsidR="0029282C">
        <w:rPr>
          <w:szCs w:val="24"/>
        </w:rPr>
        <w:t>p</w:t>
      </w:r>
      <w:r w:rsidR="00A9700C">
        <w:rPr>
          <w:szCs w:val="24"/>
        </w:rPr>
        <w:t>rimary data</w:t>
      </w:r>
      <w:bookmarkEnd w:id="6"/>
    </w:p>
    <w:p w:rsidR="00CD2E51" w:rsidRDefault="00CD2E51" w:rsidP="00FA6F55">
      <w:pPr>
        <w:pStyle w:val="Heading1"/>
        <w:spacing w:line="480" w:lineRule="auto"/>
        <w:ind w:left="2137"/>
        <w:jc w:val="both"/>
        <w:rPr>
          <w:szCs w:val="24"/>
        </w:rPr>
        <w:sectPr w:rsidR="00CD2E51" w:rsidSect="00CE1CB1">
          <w:pgSz w:w="16838" w:h="11906" w:orient="landscape" w:code="9"/>
          <w:pgMar w:top="720" w:right="680" w:bottom="720" w:left="1134" w:header="720" w:footer="720" w:gutter="0"/>
          <w:cols w:space="720"/>
          <w:titlePg/>
          <w:docGrid w:linePitch="360"/>
        </w:sectPr>
      </w:pPr>
    </w:p>
    <w:p w:rsidR="00FA6F55" w:rsidRPr="00E84AE1" w:rsidRDefault="00903570" w:rsidP="00871776">
      <w:pPr>
        <w:spacing w:line="480" w:lineRule="auto"/>
        <w:ind w:left="0"/>
        <w:rPr>
          <w:rFonts w:ascii="Times New Roman" w:hAnsi="Times New Roman" w:cs="Times New Roman"/>
          <w:b/>
          <w:sz w:val="24"/>
          <w:szCs w:val="24"/>
        </w:rPr>
      </w:pPr>
      <w:r w:rsidRPr="00E84AE1">
        <w:rPr>
          <w:rFonts w:ascii="Times New Roman" w:hAnsi="Times New Roman" w:cs="Times New Roman"/>
          <w:b/>
          <w:sz w:val="24"/>
          <w:szCs w:val="24"/>
        </w:rPr>
        <w:lastRenderedPageBreak/>
        <w:t>4.0 Research Methodology</w:t>
      </w:r>
    </w:p>
    <w:p w:rsidR="0075216A" w:rsidRPr="00E84AE1" w:rsidRDefault="0075216A" w:rsidP="00871776">
      <w:pPr>
        <w:pStyle w:val="ListParagraph"/>
        <w:spacing w:line="480" w:lineRule="auto"/>
        <w:ind w:left="567"/>
        <w:jc w:val="both"/>
        <w:rPr>
          <w:rFonts w:ascii="Times New Roman" w:hAnsi="Times New Roman" w:cs="Times New Roman"/>
          <w:b/>
          <w:sz w:val="24"/>
          <w:szCs w:val="24"/>
        </w:rPr>
      </w:pPr>
      <w:r w:rsidRPr="00E84AE1">
        <w:rPr>
          <w:rFonts w:ascii="Times New Roman" w:hAnsi="Times New Roman" w:cs="Times New Roman"/>
          <w:b/>
          <w:sz w:val="24"/>
          <w:szCs w:val="24"/>
        </w:rPr>
        <w:t>4.1 Research Design</w:t>
      </w:r>
    </w:p>
    <w:p w:rsidR="0075216A" w:rsidRDefault="0075216A" w:rsidP="0087177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This study was a descriptive survey.</w:t>
      </w:r>
    </w:p>
    <w:p w:rsidR="00871776" w:rsidRDefault="00871776" w:rsidP="00871776">
      <w:pPr>
        <w:pStyle w:val="ListParagraph"/>
        <w:spacing w:line="480" w:lineRule="auto"/>
        <w:ind w:left="567"/>
        <w:jc w:val="both"/>
        <w:rPr>
          <w:rFonts w:ascii="Times New Roman" w:hAnsi="Times New Roman" w:cs="Times New Roman"/>
          <w:sz w:val="24"/>
          <w:szCs w:val="24"/>
        </w:rPr>
      </w:pPr>
    </w:p>
    <w:p w:rsidR="0075216A" w:rsidRPr="00E84AE1" w:rsidRDefault="0075216A" w:rsidP="00871776">
      <w:pPr>
        <w:pStyle w:val="ListParagraph"/>
        <w:spacing w:line="480" w:lineRule="auto"/>
        <w:ind w:left="567"/>
        <w:jc w:val="both"/>
        <w:rPr>
          <w:rFonts w:ascii="Times New Roman" w:hAnsi="Times New Roman" w:cs="Times New Roman"/>
          <w:b/>
          <w:sz w:val="24"/>
          <w:szCs w:val="24"/>
        </w:rPr>
      </w:pPr>
      <w:r w:rsidRPr="00E84AE1">
        <w:rPr>
          <w:rFonts w:ascii="Times New Roman" w:hAnsi="Times New Roman" w:cs="Times New Roman"/>
          <w:b/>
          <w:sz w:val="24"/>
          <w:szCs w:val="24"/>
        </w:rPr>
        <w:t>4.2 Population and Sampling Techniques</w:t>
      </w:r>
    </w:p>
    <w:p w:rsidR="0075216A" w:rsidRDefault="0075216A" w:rsidP="00871776">
      <w:pPr>
        <w:pStyle w:val="ListParagraph"/>
        <w:spacing w:line="480" w:lineRule="auto"/>
        <w:ind w:left="567"/>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CA1642">
        <w:rPr>
          <w:rFonts w:ascii="Times New Roman" w:hAnsi="Times New Roman" w:cs="Times New Roman"/>
          <w:sz w:val="24"/>
          <w:szCs w:val="24"/>
          <w:lang w:val="en-GB"/>
        </w:rPr>
        <w:t>he researcher selected probability and non-probability sampling techniques</w:t>
      </w:r>
      <w:r>
        <w:rPr>
          <w:rFonts w:ascii="Times New Roman" w:hAnsi="Times New Roman" w:cs="Times New Roman"/>
          <w:sz w:val="24"/>
          <w:szCs w:val="24"/>
          <w:lang w:val="en-GB"/>
        </w:rPr>
        <w:t>.</w:t>
      </w:r>
      <w:r w:rsidRPr="00CA1642">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w:t>
      </w:r>
      <w:r w:rsidRPr="00CA1642">
        <w:rPr>
          <w:rFonts w:ascii="Times New Roman" w:hAnsi="Times New Roman" w:cs="Times New Roman"/>
          <w:sz w:val="24"/>
          <w:szCs w:val="24"/>
          <w:lang w:val="en-GB"/>
        </w:rPr>
        <w:t>sample size was a strategic design factor because it was important in ensuring adequate</w:t>
      </w:r>
      <w:r>
        <w:rPr>
          <w:rFonts w:ascii="Times New Roman" w:hAnsi="Times New Roman" w:cs="Times New Roman"/>
          <w:sz w:val="24"/>
          <w:szCs w:val="24"/>
          <w:lang w:val="en-GB"/>
        </w:rPr>
        <w:t xml:space="preserve"> </w:t>
      </w:r>
      <w:r w:rsidRPr="00CA1642">
        <w:rPr>
          <w:rFonts w:ascii="Times New Roman" w:hAnsi="Times New Roman" w:cs="Times New Roman"/>
          <w:sz w:val="24"/>
          <w:szCs w:val="24"/>
          <w:lang w:val="en-GB"/>
        </w:rPr>
        <w:t>quality statistics to detect and measure reasonable data to fulfil the objectives of the study</w:t>
      </w:r>
      <w:r>
        <w:rPr>
          <w:rFonts w:ascii="Times New Roman" w:hAnsi="Times New Roman" w:cs="Times New Roman"/>
          <w:sz w:val="24"/>
          <w:szCs w:val="24"/>
          <w:lang w:val="en-GB"/>
        </w:rPr>
        <w:t xml:space="preserve">. </w:t>
      </w:r>
      <w:r w:rsidRPr="00CA1642">
        <w:rPr>
          <w:rFonts w:ascii="Times New Roman" w:hAnsi="Times New Roman" w:cs="Times New Roman"/>
          <w:sz w:val="24"/>
          <w:szCs w:val="24"/>
          <w:lang w:val="en-GB"/>
        </w:rPr>
        <w:t xml:space="preserve">About 22% of total sample was drawn from regulators with the remainder spread across other key stakeholders. All institutions involved in e-commerce or ICT regulation were systematically selected. </w:t>
      </w:r>
    </w:p>
    <w:p w:rsidR="00871776" w:rsidRPr="00CA1642" w:rsidRDefault="00871776" w:rsidP="00871776">
      <w:pPr>
        <w:pStyle w:val="ListParagraph"/>
        <w:spacing w:line="480" w:lineRule="auto"/>
        <w:ind w:left="567"/>
        <w:jc w:val="both"/>
        <w:rPr>
          <w:rFonts w:ascii="Times New Roman" w:hAnsi="Times New Roman" w:cs="Times New Roman"/>
          <w:sz w:val="24"/>
          <w:szCs w:val="24"/>
          <w:lang w:val="en-GB"/>
        </w:rPr>
      </w:pPr>
    </w:p>
    <w:p w:rsidR="003A6D06" w:rsidRDefault="0075216A" w:rsidP="003A6D06">
      <w:pPr>
        <w:spacing w:line="480" w:lineRule="auto"/>
        <w:ind w:left="720"/>
        <w:jc w:val="both"/>
        <w:rPr>
          <w:rFonts w:ascii="Times New Roman" w:hAnsi="Times New Roman" w:cs="Times New Roman"/>
          <w:b/>
          <w:lang w:val="en-US"/>
        </w:rPr>
      </w:pPr>
      <w:r w:rsidRPr="003A6D06">
        <w:rPr>
          <w:rFonts w:ascii="Times New Roman" w:hAnsi="Times New Roman" w:cs="Times New Roman"/>
          <w:b/>
          <w:sz w:val="24"/>
          <w:szCs w:val="24"/>
        </w:rPr>
        <w:t>4.4 Data Analysis and Presentation</w:t>
      </w:r>
    </w:p>
    <w:p w:rsidR="003A6D06" w:rsidRPr="003A6D06" w:rsidRDefault="000648A1" w:rsidP="003A6D06">
      <w:pPr>
        <w:spacing w:line="480" w:lineRule="auto"/>
        <w:ind w:left="720"/>
        <w:jc w:val="both"/>
        <w:rPr>
          <w:rFonts w:ascii="Times New Roman" w:hAnsi="Times New Roman" w:cs="Times New Roman"/>
          <w:b/>
          <w:lang w:val="en-US"/>
        </w:rPr>
      </w:pPr>
      <w:r>
        <w:rPr>
          <w:rFonts w:ascii="Times New Roman" w:hAnsi="Times New Roman" w:cs="Times New Roman"/>
          <w:sz w:val="24"/>
          <w:szCs w:val="24"/>
          <w:lang w:val="en-GB"/>
        </w:rPr>
        <w:t>Data</w:t>
      </w:r>
      <w:r w:rsidR="009A4331" w:rsidRPr="00CA1642">
        <w:rPr>
          <w:rFonts w:ascii="Times New Roman" w:hAnsi="Times New Roman" w:cs="Times New Roman"/>
          <w:sz w:val="24"/>
          <w:szCs w:val="24"/>
          <w:lang w:val="en-GB"/>
        </w:rPr>
        <w:t xml:space="preserve"> triangulation </w:t>
      </w:r>
      <w:r>
        <w:rPr>
          <w:rFonts w:ascii="Times New Roman" w:hAnsi="Times New Roman" w:cs="Times New Roman"/>
          <w:sz w:val="24"/>
          <w:szCs w:val="24"/>
          <w:lang w:val="en-GB"/>
        </w:rPr>
        <w:t>was used through a c</w:t>
      </w:r>
      <w:r w:rsidR="009A4331" w:rsidRPr="00CA1642">
        <w:rPr>
          <w:rFonts w:ascii="Times New Roman" w:hAnsi="Times New Roman" w:cs="Times New Roman"/>
          <w:sz w:val="24"/>
          <w:szCs w:val="24"/>
          <w:lang w:val="en-GB"/>
        </w:rPr>
        <w:t xml:space="preserve">ombination of </w:t>
      </w:r>
      <w:r w:rsidR="00A37A3B" w:rsidRPr="00CA1642">
        <w:rPr>
          <w:rFonts w:ascii="Times New Roman" w:hAnsi="Times New Roman" w:cs="Times New Roman"/>
          <w:sz w:val="24"/>
          <w:szCs w:val="24"/>
          <w:lang w:val="en-GB"/>
        </w:rPr>
        <w:t>qualitative</w:t>
      </w:r>
      <w:r w:rsidR="009A4331" w:rsidRPr="00CA1642">
        <w:rPr>
          <w:rFonts w:ascii="Times New Roman" w:hAnsi="Times New Roman" w:cs="Times New Roman"/>
          <w:sz w:val="24"/>
          <w:szCs w:val="24"/>
          <w:lang w:val="en-GB"/>
        </w:rPr>
        <w:t xml:space="preserve"> and </w:t>
      </w:r>
      <w:r w:rsidR="00A37A3B" w:rsidRPr="00CA1642">
        <w:rPr>
          <w:rFonts w:ascii="Times New Roman" w:hAnsi="Times New Roman" w:cs="Times New Roman"/>
          <w:sz w:val="24"/>
          <w:szCs w:val="24"/>
          <w:lang w:val="en-GB"/>
        </w:rPr>
        <w:t>quantitative</w:t>
      </w:r>
      <w:r w:rsidR="0075216A">
        <w:rPr>
          <w:rFonts w:ascii="Times New Roman" w:hAnsi="Times New Roman" w:cs="Times New Roman"/>
          <w:sz w:val="24"/>
          <w:szCs w:val="24"/>
          <w:lang w:val="en-GB"/>
        </w:rPr>
        <w:t xml:space="preserve"> </w:t>
      </w:r>
      <w:r w:rsidR="009E7C12" w:rsidRPr="00CA1642">
        <w:rPr>
          <w:rFonts w:ascii="Times New Roman" w:hAnsi="Times New Roman" w:cs="Times New Roman"/>
          <w:sz w:val="24"/>
          <w:szCs w:val="24"/>
          <w:lang w:val="en-GB"/>
        </w:rPr>
        <w:t>techniques</w:t>
      </w:r>
      <w:r w:rsidR="00672614">
        <w:rPr>
          <w:rFonts w:ascii="Times New Roman" w:hAnsi="Times New Roman" w:cs="Times New Roman"/>
          <w:sz w:val="24"/>
          <w:szCs w:val="24"/>
          <w:lang w:val="en-GB"/>
        </w:rPr>
        <w:t>.</w:t>
      </w:r>
      <w:bookmarkStart w:id="7" w:name="_Toc376518422"/>
      <w:r w:rsidR="003A6D06">
        <w:rPr>
          <w:rFonts w:ascii="Times New Roman" w:hAnsi="Times New Roman" w:cs="Times New Roman"/>
          <w:sz w:val="24"/>
          <w:szCs w:val="24"/>
          <w:lang w:val="en-GB"/>
        </w:rPr>
        <w:t xml:space="preserve"> </w:t>
      </w:r>
      <w:bookmarkStart w:id="8" w:name="_Toc376518436"/>
      <w:r w:rsidR="003A6D06">
        <w:rPr>
          <w:rFonts w:ascii="Times New Roman" w:hAnsi="Times New Roman" w:cs="Times New Roman"/>
          <w:sz w:val="24"/>
          <w:szCs w:val="24"/>
        </w:rPr>
        <w:t>Findings have</w:t>
      </w:r>
      <w:r w:rsidR="003A6D06" w:rsidRPr="000648A1">
        <w:rPr>
          <w:rFonts w:ascii="Times New Roman" w:hAnsi="Times New Roman" w:cs="Times New Roman"/>
          <w:sz w:val="24"/>
          <w:szCs w:val="24"/>
        </w:rPr>
        <w:t xml:space="preserve"> been summarised in tables, graphs, and descriptive statistics. The data was discussed comprehensively with the motive to reveal the effects of e-commerce features on traditional legislation/regulation. The research problem was targeting the drawbacks of traditional regulation propagated by e-commerce features, concepts and internet practices, hence the need to focus on highly technical respondents in the ICT and legal field.</w:t>
      </w:r>
    </w:p>
    <w:bookmarkEnd w:id="8"/>
    <w:p w:rsidR="00672614" w:rsidRDefault="00672614" w:rsidP="00672614">
      <w:pPr>
        <w:spacing w:line="480" w:lineRule="auto"/>
        <w:ind w:left="720"/>
        <w:jc w:val="both"/>
        <w:rPr>
          <w:rFonts w:ascii="Times New Roman" w:hAnsi="Times New Roman" w:cs="Times New Roman"/>
          <w:sz w:val="24"/>
          <w:szCs w:val="24"/>
          <w:lang w:val="en-GB"/>
        </w:rPr>
      </w:pPr>
    </w:p>
    <w:p w:rsidR="00672614" w:rsidRPr="003A6D06" w:rsidRDefault="00672614" w:rsidP="00871776">
      <w:pPr>
        <w:pStyle w:val="ListParagraph"/>
        <w:spacing w:line="480" w:lineRule="auto"/>
        <w:ind w:left="567"/>
        <w:jc w:val="both"/>
        <w:rPr>
          <w:rFonts w:ascii="Times New Roman" w:hAnsi="Times New Roman" w:cs="Times New Roman"/>
          <w:b/>
          <w:sz w:val="24"/>
          <w:szCs w:val="24"/>
          <w:lang w:val="en-GB"/>
        </w:rPr>
      </w:pPr>
      <w:r w:rsidRPr="003A6D06">
        <w:rPr>
          <w:rFonts w:ascii="Times New Roman" w:hAnsi="Times New Roman" w:cs="Times New Roman"/>
          <w:b/>
          <w:sz w:val="24"/>
          <w:szCs w:val="24"/>
          <w:lang w:val="en-GB"/>
        </w:rPr>
        <w:t>4.5 Research Instruments and Data Collection Methods</w:t>
      </w:r>
    </w:p>
    <w:p w:rsidR="003A6D06" w:rsidRDefault="00672614" w:rsidP="003A6D06">
      <w:pPr>
        <w:spacing w:line="480" w:lineRule="auto"/>
        <w:ind w:left="720"/>
        <w:jc w:val="both"/>
        <w:rPr>
          <w:rFonts w:ascii="Times New Roman" w:hAnsi="Times New Roman" w:cs="Times New Roman"/>
          <w:b/>
          <w:sz w:val="24"/>
          <w:szCs w:val="24"/>
          <w:lang w:val="en-GB"/>
        </w:rPr>
      </w:pPr>
      <w:r w:rsidRPr="003A6D06">
        <w:rPr>
          <w:rFonts w:ascii="Times New Roman" w:hAnsi="Times New Roman" w:cs="Times New Roman"/>
          <w:b/>
          <w:sz w:val="24"/>
          <w:szCs w:val="24"/>
          <w:lang w:val="en-GB"/>
        </w:rPr>
        <w:t xml:space="preserve">4.5.1 </w:t>
      </w:r>
      <w:r w:rsidR="00423D55" w:rsidRPr="003A6D06">
        <w:rPr>
          <w:rFonts w:ascii="Times New Roman" w:hAnsi="Times New Roman" w:cs="Times New Roman"/>
          <w:b/>
          <w:sz w:val="24"/>
          <w:szCs w:val="24"/>
          <w:lang w:val="en-GB"/>
        </w:rPr>
        <w:t xml:space="preserve">Stakeholder </w:t>
      </w:r>
      <w:r w:rsidR="00B320B7" w:rsidRPr="003A6D06">
        <w:rPr>
          <w:rFonts w:ascii="Times New Roman" w:hAnsi="Times New Roman" w:cs="Times New Roman"/>
          <w:b/>
          <w:sz w:val="24"/>
          <w:szCs w:val="24"/>
          <w:lang w:val="en-GB"/>
        </w:rPr>
        <w:t>s</w:t>
      </w:r>
      <w:r w:rsidR="00423D55" w:rsidRPr="003A6D06">
        <w:rPr>
          <w:rFonts w:ascii="Times New Roman" w:hAnsi="Times New Roman" w:cs="Times New Roman"/>
          <w:b/>
          <w:sz w:val="24"/>
          <w:szCs w:val="24"/>
          <w:lang w:val="en-GB"/>
        </w:rPr>
        <w:t>urvey</w:t>
      </w:r>
      <w:bookmarkEnd w:id="7"/>
    </w:p>
    <w:p w:rsidR="0088497A" w:rsidRPr="003A6D06" w:rsidRDefault="00A201A3" w:rsidP="003A6D06">
      <w:pPr>
        <w:spacing w:line="480" w:lineRule="auto"/>
        <w:ind w:left="720"/>
        <w:jc w:val="both"/>
        <w:rPr>
          <w:rFonts w:ascii="Times New Roman" w:hAnsi="Times New Roman" w:cs="Times New Roman"/>
          <w:b/>
          <w:sz w:val="24"/>
          <w:szCs w:val="24"/>
          <w:lang w:val="en-GB"/>
        </w:rPr>
      </w:pPr>
      <w:r w:rsidRPr="003A6D06">
        <w:rPr>
          <w:rFonts w:ascii="Times New Roman" w:hAnsi="Times New Roman" w:cs="Times New Roman"/>
          <w:sz w:val="24"/>
          <w:szCs w:val="24"/>
          <w:lang w:val="en-GB"/>
        </w:rPr>
        <w:t xml:space="preserve">Stakeholder survey involved identifying key </w:t>
      </w:r>
      <w:r w:rsidR="003B6213" w:rsidRPr="003A6D06">
        <w:rPr>
          <w:rFonts w:ascii="Times New Roman" w:hAnsi="Times New Roman" w:cs="Times New Roman"/>
          <w:sz w:val="24"/>
          <w:szCs w:val="24"/>
          <w:lang w:val="en-GB"/>
        </w:rPr>
        <w:t>institutions</w:t>
      </w:r>
      <w:r w:rsidR="00181AB8" w:rsidRPr="003A6D06">
        <w:rPr>
          <w:rFonts w:ascii="Times New Roman" w:hAnsi="Times New Roman" w:cs="Times New Roman"/>
          <w:sz w:val="24"/>
          <w:szCs w:val="24"/>
          <w:lang w:val="en-GB"/>
        </w:rPr>
        <w:t xml:space="preserve"> directly involved in regulating </w:t>
      </w:r>
      <w:r w:rsidR="003B6213" w:rsidRPr="003A6D06">
        <w:rPr>
          <w:rFonts w:ascii="Times New Roman" w:hAnsi="Times New Roman" w:cs="Times New Roman"/>
          <w:sz w:val="24"/>
          <w:szCs w:val="24"/>
          <w:lang w:val="en-GB"/>
        </w:rPr>
        <w:t>e</w:t>
      </w:r>
      <w:r w:rsidR="00181AB8" w:rsidRPr="003A6D06">
        <w:rPr>
          <w:rFonts w:ascii="Times New Roman" w:hAnsi="Times New Roman" w:cs="Times New Roman"/>
          <w:sz w:val="24"/>
          <w:szCs w:val="24"/>
          <w:lang w:val="en-GB"/>
        </w:rPr>
        <w:t>-commerce</w:t>
      </w:r>
      <w:r w:rsidR="00DA752B" w:rsidRPr="003A6D06">
        <w:rPr>
          <w:rFonts w:ascii="Times New Roman" w:hAnsi="Times New Roman" w:cs="Times New Roman"/>
          <w:sz w:val="24"/>
          <w:szCs w:val="24"/>
          <w:lang w:val="en-GB"/>
        </w:rPr>
        <w:t xml:space="preserve"> </w:t>
      </w:r>
      <w:r w:rsidR="00181AB8" w:rsidRPr="003A6D06">
        <w:rPr>
          <w:rFonts w:ascii="Times New Roman" w:hAnsi="Times New Roman" w:cs="Times New Roman"/>
          <w:sz w:val="24"/>
          <w:szCs w:val="24"/>
          <w:lang w:val="en-GB"/>
        </w:rPr>
        <w:t>transactions such as</w:t>
      </w:r>
      <w:r w:rsidR="003B6213" w:rsidRPr="003A6D06">
        <w:rPr>
          <w:rFonts w:ascii="Times New Roman" w:hAnsi="Times New Roman" w:cs="Times New Roman"/>
          <w:sz w:val="24"/>
          <w:szCs w:val="24"/>
          <w:lang w:val="en-GB"/>
        </w:rPr>
        <w:t xml:space="preserve"> POTRAZ. </w:t>
      </w:r>
      <w:r w:rsidR="0088497A" w:rsidRPr="003A6D06">
        <w:rPr>
          <w:rFonts w:ascii="Times New Roman" w:hAnsi="Times New Roman" w:cs="Times New Roman"/>
          <w:sz w:val="24"/>
          <w:szCs w:val="24"/>
        </w:rPr>
        <w:t xml:space="preserve">An online survey tool automatically sampled computer literate respondents and attracted those who had higher chances of understanding e-commerce and related concepts. </w:t>
      </w:r>
    </w:p>
    <w:p w:rsidR="00D27D60" w:rsidRPr="003A6D06" w:rsidRDefault="00DA752B" w:rsidP="0010298F">
      <w:pPr>
        <w:spacing w:line="480" w:lineRule="auto"/>
        <w:ind w:left="720"/>
        <w:jc w:val="both"/>
        <w:rPr>
          <w:b/>
          <w:szCs w:val="24"/>
        </w:rPr>
      </w:pPr>
      <w:r w:rsidRPr="003A6D06">
        <w:rPr>
          <w:rFonts w:ascii="Times New Roman" w:hAnsi="Times New Roman" w:cs="Times New Roman"/>
          <w:b/>
          <w:sz w:val="24"/>
          <w:szCs w:val="24"/>
          <w:lang w:val="en-GB"/>
        </w:rPr>
        <w:lastRenderedPageBreak/>
        <w:t>4.5.2</w:t>
      </w:r>
      <w:r w:rsidR="0088497A" w:rsidRPr="003A6D06">
        <w:rPr>
          <w:rFonts w:ascii="Times New Roman" w:hAnsi="Times New Roman" w:cs="Times New Roman"/>
          <w:b/>
          <w:sz w:val="24"/>
          <w:szCs w:val="24"/>
          <w:lang w:val="en-GB"/>
        </w:rPr>
        <w:t xml:space="preserve"> Focus Group Discussion</w:t>
      </w:r>
    </w:p>
    <w:p w:rsidR="000648A1" w:rsidRDefault="00D27D60" w:rsidP="0010298F">
      <w:pPr>
        <w:spacing w:line="480" w:lineRule="auto"/>
        <w:ind w:left="720"/>
        <w:jc w:val="both"/>
        <w:rPr>
          <w:rFonts w:ascii="Times New Roman" w:hAnsi="Times New Roman" w:cs="Times New Roman"/>
          <w:sz w:val="24"/>
          <w:szCs w:val="24"/>
        </w:rPr>
      </w:pPr>
      <w:r w:rsidRPr="00CA1642">
        <w:rPr>
          <w:rFonts w:ascii="Times New Roman" w:hAnsi="Times New Roman" w:cs="Times New Roman"/>
          <w:sz w:val="24"/>
          <w:szCs w:val="24"/>
        </w:rPr>
        <w:t>POTRAZ and the Ministry of ICT were visited to access relevant materials. It was during the visit to POTRAZ when the researcher was afforded an opportunity to attend a workshop on draft legislation bill covering cyber-crime, electronic transactions and data protection. The workshop which was held on the 15</w:t>
      </w:r>
      <w:r w:rsidRPr="00CA1642">
        <w:rPr>
          <w:rFonts w:ascii="Times New Roman" w:hAnsi="Times New Roman" w:cs="Times New Roman"/>
          <w:sz w:val="24"/>
          <w:szCs w:val="24"/>
          <w:vertAlign w:val="superscript"/>
        </w:rPr>
        <w:t>th</w:t>
      </w:r>
      <w:r w:rsidRPr="00CA1642">
        <w:rPr>
          <w:rFonts w:ascii="Times New Roman" w:hAnsi="Times New Roman" w:cs="Times New Roman"/>
          <w:sz w:val="24"/>
          <w:szCs w:val="24"/>
        </w:rPr>
        <w:t xml:space="preserve"> and 16</w:t>
      </w:r>
      <w:r w:rsidRPr="00CA1642">
        <w:rPr>
          <w:rFonts w:ascii="Times New Roman" w:hAnsi="Times New Roman" w:cs="Times New Roman"/>
          <w:sz w:val="24"/>
          <w:szCs w:val="24"/>
          <w:vertAlign w:val="superscript"/>
        </w:rPr>
        <w:t>th</w:t>
      </w:r>
      <w:r w:rsidRPr="00CA1642">
        <w:rPr>
          <w:rFonts w:ascii="Times New Roman" w:hAnsi="Times New Roman" w:cs="Times New Roman"/>
          <w:sz w:val="24"/>
          <w:szCs w:val="24"/>
        </w:rPr>
        <w:t xml:space="preserve"> of July created a platform where the researcher met and interviewed e-commerce </w:t>
      </w:r>
      <w:r w:rsidR="00315197" w:rsidRPr="00CA1642">
        <w:rPr>
          <w:rFonts w:ascii="Times New Roman" w:hAnsi="Times New Roman" w:cs="Times New Roman"/>
          <w:sz w:val="24"/>
          <w:szCs w:val="24"/>
        </w:rPr>
        <w:t xml:space="preserve">and legal </w:t>
      </w:r>
      <w:r w:rsidRPr="00CA1642">
        <w:rPr>
          <w:rFonts w:ascii="Times New Roman" w:hAnsi="Times New Roman" w:cs="Times New Roman"/>
          <w:sz w:val="24"/>
          <w:szCs w:val="24"/>
        </w:rPr>
        <w:t>experts attending the workshop. The delegates of the workshop became the focus group. The researcher constantly initiated debates in line with the objectives of this study</w:t>
      </w:r>
      <w:r w:rsidR="007E54BC" w:rsidRPr="00CA1642">
        <w:rPr>
          <w:rFonts w:ascii="Times New Roman" w:hAnsi="Times New Roman" w:cs="Times New Roman"/>
          <w:sz w:val="24"/>
          <w:szCs w:val="24"/>
        </w:rPr>
        <w:t xml:space="preserve"> during proceedings of the conference as well as during lunch breaks</w:t>
      </w:r>
      <w:r w:rsidRPr="00CA1642">
        <w:rPr>
          <w:rFonts w:ascii="Times New Roman" w:hAnsi="Times New Roman" w:cs="Times New Roman"/>
          <w:sz w:val="24"/>
          <w:szCs w:val="24"/>
        </w:rPr>
        <w:t xml:space="preserve">.  </w:t>
      </w:r>
      <w:r w:rsidR="000648A1" w:rsidRPr="00CA1642">
        <w:rPr>
          <w:rFonts w:ascii="Times New Roman" w:hAnsi="Times New Roman" w:cs="Times New Roman"/>
          <w:sz w:val="24"/>
          <w:szCs w:val="24"/>
        </w:rPr>
        <w:t>After the ICT Bill review conference, questionnaires were sent and follow up telephone interviews were undertaken with each key informant. During the follow up interviews, the researcher emphasised on unstructured oriented type of questions which aimed to establish ‘why’ certain pieces of legislation were chosen to be mostly affected by e-commerce features and lagging behind technological innovation.  This approach ensured that results of the investigation were consistent with objectives of the research.</w:t>
      </w:r>
    </w:p>
    <w:p w:rsidR="003A6D06" w:rsidRPr="00CA1642" w:rsidRDefault="003A6D06" w:rsidP="000648A1">
      <w:pPr>
        <w:spacing w:after="0" w:line="480" w:lineRule="auto"/>
        <w:ind w:left="540"/>
        <w:jc w:val="both"/>
        <w:rPr>
          <w:rFonts w:ascii="Times New Roman" w:hAnsi="Times New Roman" w:cs="Times New Roman"/>
          <w:sz w:val="24"/>
          <w:szCs w:val="24"/>
        </w:rPr>
      </w:pPr>
    </w:p>
    <w:p w:rsidR="00CD1714" w:rsidRPr="003A6D06" w:rsidRDefault="0010298F" w:rsidP="0010298F">
      <w:pPr>
        <w:spacing w:line="480" w:lineRule="auto"/>
        <w:ind w:left="720"/>
        <w:jc w:val="both"/>
        <w:rPr>
          <w:b/>
          <w:szCs w:val="24"/>
        </w:rPr>
      </w:pPr>
      <w:r>
        <w:rPr>
          <w:rFonts w:ascii="Times New Roman" w:hAnsi="Times New Roman" w:cs="Times New Roman"/>
          <w:b/>
          <w:sz w:val="24"/>
          <w:szCs w:val="24"/>
          <w:lang w:val="en-GB"/>
        </w:rPr>
        <w:t xml:space="preserve">4.5.3 </w:t>
      </w:r>
      <w:r w:rsidR="0088497A" w:rsidRPr="0010298F">
        <w:rPr>
          <w:rFonts w:ascii="Times New Roman" w:hAnsi="Times New Roman" w:cs="Times New Roman"/>
          <w:b/>
          <w:sz w:val="24"/>
          <w:szCs w:val="24"/>
          <w:lang w:val="en-GB"/>
        </w:rPr>
        <w:t>Interviews</w:t>
      </w:r>
    </w:p>
    <w:p w:rsidR="000B6DC4" w:rsidRPr="00CA1642" w:rsidRDefault="0088497A" w:rsidP="0010298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en-GB"/>
        </w:rPr>
        <w:t xml:space="preserve">Qualitative data was collected through semi-structured </w:t>
      </w:r>
      <w:r w:rsidR="00647294" w:rsidRPr="00CA1642">
        <w:rPr>
          <w:rFonts w:ascii="Times New Roman" w:hAnsi="Times New Roman" w:cs="Times New Roman"/>
          <w:sz w:val="24"/>
          <w:szCs w:val="24"/>
          <w:lang w:val="en-GB"/>
        </w:rPr>
        <w:t>interviews.</w:t>
      </w:r>
      <w:r w:rsidR="00646D5E" w:rsidRPr="00CA1642">
        <w:rPr>
          <w:rFonts w:ascii="Times New Roman" w:hAnsi="Times New Roman" w:cs="Times New Roman"/>
          <w:sz w:val="24"/>
          <w:szCs w:val="24"/>
          <w:lang w:val="en-GB"/>
        </w:rPr>
        <w:t xml:space="preserve"> </w:t>
      </w:r>
      <w:r w:rsidR="000B6DC4" w:rsidRPr="00CA1642">
        <w:rPr>
          <w:rFonts w:ascii="Times New Roman" w:hAnsi="Times New Roman" w:cs="Times New Roman"/>
          <w:sz w:val="24"/>
          <w:szCs w:val="24"/>
        </w:rPr>
        <w:t>Face to face interviews were held with the following delegates of the ICT Draft Legislation Workshop; (Eng Kundishora –MICT), (Ms P. Chetty –ITU expert), (MR B. Mutengwa POTRAZ - IT expert), (Prof T. Pretorious – UNISA Legal expert), (Ida Jallow – HIPSSA Senior Project Coordinator) and (Mrs Sveto-Mukuruba – POTRAZ Legal expert).</w:t>
      </w:r>
      <w:r w:rsidR="00383BCD" w:rsidRPr="00CA1642">
        <w:rPr>
          <w:rFonts w:ascii="Times New Roman" w:hAnsi="Times New Roman" w:cs="Times New Roman"/>
          <w:sz w:val="24"/>
          <w:szCs w:val="24"/>
        </w:rPr>
        <w:t xml:space="preserve">The researcher took advantage of these delegates and they became the key informants. </w:t>
      </w:r>
      <w:r w:rsidR="00EE723F" w:rsidRPr="00CA1642">
        <w:rPr>
          <w:rFonts w:ascii="Times New Roman" w:hAnsi="Times New Roman" w:cs="Times New Roman"/>
          <w:bCs/>
          <w:sz w:val="24"/>
          <w:szCs w:val="24"/>
        </w:rPr>
        <w:t>In-depth Interviews</w:t>
      </w:r>
      <w:r w:rsidR="00EE723F" w:rsidRPr="00CA1642">
        <w:rPr>
          <w:rFonts w:ascii="Times New Roman" w:hAnsi="Times New Roman" w:cs="Times New Roman"/>
          <w:sz w:val="24"/>
          <w:szCs w:val="24"/>
        </w:rPr>
        <w:t xml:space="preserve"> were also directed to </w:t>
      </w:r>
      <w:r w:rsidR="00383BCD" w:rsidRPr="00CA1642">
        <w:rPr>
          <w:rFonts w:ascii="Times New Roman" w:hAnsi="Times New Roman" w:cs="Times New Roman"/>
          <w:sz w:val="24"/>
          <w:szCs w:val="24"/>
        </w:rPr>
        <w:t xml:space="preserve">other </w:t>
      </w:r>
      <w:r w:rsidR="00EE723F" w:rsidRPr="00CA1642">
        <w:rPr>
          <w:rFonts w:ascii="Times New Roman" w:hAnsi="Times New Roman" w:cs="Times New Roman"/>
          <w:sz w:val="24"/>
          <w:szCs w:val="24"/>
        </w:rPr>
        <w:t>key informants who had a bearing on the current policies such as T</w:t>
      </w:r>
      <w:r w:rsidR="000B6DC4" w:rsidRPr="00CA1642">
        <w:rPr>
          <w:rFonts w:ascii="Times New Roman" w:hAnsi="Times New Roman" w:cs="Times New Roman"/>
          <w:sz w:val="24"/>
          <w:szCs w:val="24"/>
        </w:rPr>
        <w:t xml:space="preserve">he Ministry of ICT and </w:t>
      </w:r>
      <w:r w:rsidR="00EE723F" w:rsidRPr="00CA1642">
        <w:rPr>
          <w:rFonts w:ascii="Times New Roman" w:hAnsi="Times New Roman" w:cs="Times New Roman"/>
          <w:sz w:val="24"/>
          <w:szCs w:val="24"/>
        </w:rPr>
        <w:t>T</w:t>
      </w:r>
      <w:r w:rsidR="000B6DC4" w:rsidRPr="00CA1642">
        <w:rPr>
          <w:rFonts w:ascii="Times New Roman" w:hAnsi="Times New Roman" w:cs="Times New Roman"/>
          <w:sz w:val="24"/>
          <w:szCs w:val="24"/>
        </w:rPr>
        <w:t>he Ministry of Transport and Communication</w:t>
      </w:r>
      <w:r w:rsidR="00EE723F" w:rsidRPr="00CA1642">
        <w:rPr>
          <w:rFonts w:ascii="Times New Roman" w:hAnsi="Times New Roman" w:cs="Times New Roman"/>
          <w:sz w:val="24"/>
          <w:szCs w:val="24"/>
        </w:rPr>
        <w:t>.</w:t>
      </w:r>
      <w:r w:rsidR="000B6DC4" w:rsidRPr="00CA1642">
        <w:rPr>
          <w:rFonts w:ascii="Times New Roman" w:hAnsi="Times New Roman" w:cs="Times New Roman"/>
          <w:sz w:val="24"/>
          <w:szCs w:val="24"/>
        </w:rPr>
        <w:t xml:space="preserve"> During the research, several systematic telephone interviews were conducted using mainly semi-structured questions</w:t>
      </w:r>
      <w:r w:rsidR="000648A1">
        <w:rPr>
          <w:rFonts w:ascii="Times New Roman" w:hAnsi="Times New Roman" w:cs="Times New Roman"/>
          <w:sz w:val="24"/>
          <w:szCs w:val="24"/>
        </w:rPr>
        <w:t xml:space="preserve"> </w:t>
      </w:r>
      <w:r w:rsidR="0008439F" w:rsidRPr="00CA1642">
        <w:rPr>
          <w:rFonts w:ascii="Times New Roman" w:hAnsi="Times New Roman" w:cs="Times New Roman"/>
          <w:sz w:val="24"/>
          <w:szCs w:val="24"/>
        </w:rPr>
        <w:t xml:space="preserve">guided by the discussion framework </w:t>
      </w:r>
      <w:r w:rsidR="00611194" w:rsidRPr="00CA1642">
        <w:rPr>
          <w:rFonts w:ascii="Times New Roman" w:hAnsi="Times New Roman" w:cs="Times New Roman"/>
          <w:sz w:val="24"/>
          <w:szCs w:val="24"/>
        </w:rPr>
        <w:t xml:space="preserve">indicated </w:t>
      </w:r>
      <w:r w:rsidR="0008439F" w:rsidRPr="00CA1642">
        <w:rPr>
          <w:rFonts w:ascii="Times New Roman" w:hAnsi="Times New Roman" w:cs="Times New Roman"/>
          <w:sz w:val="24"/>
          <w:szCs w:val="24"/>
        </w:rPr>
        <w:t>earlier</w:t>
      </w:r>
      <w:r w:rsidR="000B6DC4" w:rsidRPr="00CA1642">
        <w:rPr>
          <w:rFonts w:ascii="Times New Roman" w:hAnsi="Times New Roman" w:cs="Times New Roman"/>
          <w:sz w:val="24"/>
          <w:szCs w:val="24"/>
        </w:rPr>
        <w:t xml:space="preserve">. </w:t>
      </w:r>
      <w:r w:rsidR="00EE723F" w:rsidRPr="00CA1642">
        <w:rPr>
          <w:rFonts w:ascii="Times New Roman" w:hAnsi="Times New Roman" w:cs="Times New Roman"/>
          <w:sz w:val="24"/>
          <w:szCs w:val="24"/>
        </w:rPr>
        <w:t>Other r</w:t>
      </w:r>
      <w:r w:rsidR="000B6DC4" w:rsidRPr="00CA1642">
        <w:rPr>
          <w:rFonts w:ascii="Times New Roman" w:hAnsi="Times New Roman" w:cs="Times New Roman"/>
          <w:sz w:val="24"/>
          <w:szCs w:val="24"/>
        </w:rPr>
        <w:t xml:space="preserve">espondents included </w:t>
      </w:r>
      <w:r w:rsidR="00915BC6" w:rsidRPr="00CA1642">
        <w:rPr>
          <w:rFonts w:ascii="Times New Roman" w:hAnsi="Times New Roman" w:cs="Times New Roman"/>
          <w:sz w:val="24"/>
          <w:szCs w:val="24"/>
        </w:rPr>
        <w:t>lectures</w:t>
      </w:r>
      <w:r w:rsidR="000B6DC4" w:rsidRPr="00CA1642">
        <w:rPr>
          <w:rFonts w:ascii="Times New Roman" w:hAnsi="Times New Roman" w:cs="Times New Roman"/>
          <w:sz w:val="24"/>
          <w:szCs w:val="24"/>
        </w:rPr>
        <w:t>, lawyers, government</w:t>
      </w:r>
      <w:r w:rsidR="00F33F4E">
        <w:rPr>
          <w:rFonts w:ascii="Times New Roman" w:hAnsi="Times New Roman" w:cs="Times New Roman"/>
          <w:sz w:val="24"/>
          <w:szCs w:val="24"/>
        </w:rPr>
        <w:t xml:space="preserve"> officials responsible for law </w:t>
      </w:r>
      <w:r w:rsidR="000B6DC4" w:rsidRPr="00CA1642">
        <w:rPr>
          <w:rFonts w:ascii="Times New Roman" w:hAnsi="Times New Roman" w:cs="Times New Roman"/>
          <w:sz w:val="24"/>
          <w:szCs w:val="24"/>
        </w:rPr>
        <w:t xml:space="preserve">reforms </w:t>
      </w:r>
      <w:r w:rsidR="00F33F4E">
        <w:rPr>
          <w:rFonts w:ascii="Times New Roman" w:hAnsi="Times New Roman" w:cs="Times New Roman"/>
          <w:sz w:val="24"/>
          <w:szCs w:val="24"/>
        </w:rPr>
        <w:t xml:space="preserve">and non-governmental officials </w:t>
      </w:r>
      <w:r w:rsidR="000B6DC4" w:rsidRPr="00CA1642">
        <w:rPr>
          <w:rFonts w:ascii="Times New Roman" w:hAnsi="Times New Roman" w:cs="Times New Roman"/>
          <w:sz w:val="24"/>
          <w:szCs w:val="24"/>
        </w:rPr>
        <w:t>de</w:t>
      </w:r>
      <w:r w:rsidR="00F33F4E">
        <w:rPr>
          <w:rFonts w:ascii="Times New Roman" w:hAnsi="Times New Roman" w:cs="Times New Roman"/>
          <w:sz w:val="24"/>
          <w:szCs w:val="24"/>
        </w:rPr>
        <w:t>aling with ICT matters. Law and I.T students from various universities were also targeted.</w:t>
      </w:r>
    </w:p>
    <w:p w:rsidR="000B6DC4" w:rsidRPr="00CA1642" w:rsidRDefault="000B6DC4" w:rsidP="00E422EB">
      <w:pPr>
        <w:spacing w:after="0" w:line="480" w:lineRule="auto"/>
        <w:ind w:left="1440"/>
        <w:jc w:val="both"/>
        <w:rPr>
          <w:rFonts w:ascii="Times New Roman" w:hAnsi="Times New Roman" w:cs="Times New Roman"/>
          <w:sz w:val="24"/>
          <w:szCs w:val="24"/>
        </w:rPr>
      </w:pPr>
    </w:p>
    <w:p w:rsidR="004417CB" w:rsidRPr="00E63038" w:rsidRDefault="00277480" w:rsidP="00277480">
      <w:pPr>
        <w:spacing w:line="480" w:lineRule="auto"/>
        <w:ind w:left="720"/>
        <w:jc w:val="both"/>
        <w:rPr>
          <w:rFonts w:ascii="Times New Roman" w:hAnsi="Times New Roman" w:cs="Times New Roman"/>
          <w:b/>
          <w:szCs w:val="24"/>
        </w:rPr>
      </w:pPr>
      <w:bookmarkStart w:id="9" w:name="_Toc376518430"/>
      <w:r w:rsidRPr="00E63038">
        <w:rPr>
          <w:rFonts w:ascii="Times New Roman" w:hAnsi="Times New Roman" w:cs="Times New Roman"/>
          <w:b/>
          <w:sz w:val="24"/>
          <w:szCs w:val="24"/>
          <w:lang w:val="en-GB"/>
        </w:rPr>
        <w:lastRenderedPageBreak/>
        <w:t xml:space="preserve">4.5.4 </w:t>
      </w:r>
      <w:r w:rsidR="0088497A" w:rsidRPr="00E63038">
        <w:rPr>
          <w:rFonts w:ascii="Times New Roman" w:hAnsi="Times New Roman" w:cs="Times New Roman"/>
          <w:b/>
          <w:sz w:val="24"/>
          <w:szCs w:val="24"/>
          <w:lang w:val="en-GB"/>
        </w:rPr>
        <w:t>Desk</w:t>
      </w:r>
      <w:r w:rsidR="0088497A" w:rsidRPr="00E63038">
        <w:rPr>
          <w:rFonts w:ascii="Times New Roman" w:hAnsi="Times New Roman" w:cs="Times New Roman"/>
          <w:b/>
          <w:szCs w:val="24"/>
        </w:rPr>
        <w:t xml:space="preserve"> research and </w:t>
      </w:r>
      <w:r w:rsidR="004417CB" w:rsidRPr="00E63038">
        <w:rPr>
          <w:rFonts w:ascii="Times New Roman" w:hAnsi="Times New Roman" w:cs="Times New Roman"/>
          <w:b/>
          <w:szCs w:val="24"/>
        </w:rPr>
        <w:t xml:space="preserve">Documentary </w:t>
      </w:r>
      <w:r w:rsidR="0088497A" w:rsidRPr="00E63038">
        <w:rPr>
          <w:rFonts w:ascii="Times New Roman" w:hAnsi="Times New Roman" w:cs="Times New Roman"/>
          <w:b/>
          <w:szCs w:val="24"/>
        </w:rPr>
        <w:t>A</w:t>
      </w:r>
      <w:r w:rsidR="004417CB" w:rsidRPr="00E63038">
        <w:rPr>
          <w:rFonts w:ascii="Times New Roman" w:hAnsi="Times New Roman" w:cs="Times New Roman"/>
          <w:b/>
          <w:szCs w:val="24"/>
        </w:rPr>
        <w:t>nalysis</w:t>
      </w:r>
      <w:bookmarkEnd w:id="9"/>
    </w:p>
    <w:p w:rsidR="00F21080" w:rsidRDefault="00566241" w:rsidP="00277480">
      <w:pPr>
        <w:spacing w:line="480" w:lineRule="auto"/>
        <w:ind w:left="720"/>
        <w:jc w:val="both"/>
        <w:rPr>
          <w:rFonts w:ascii="Times New Roman" w:hAnsi="Times New Roman" w:cs="Times New Roman"/>
          <w:sz w:val="24"/>
          <w:szCs w:val="24"/>
        </w:rPr>
      </w:pPr>
      <w:r w:rsidRPr="00CA1642">
        <w:rPr>
          <w:rFonts w:ascii="Times New Roman" w:hAnsi="Times New Roman" w:cs="Times New Roman"/>
          <w:sz w:val="24"/>
          <w:szCs w:val="24"/>
        </w:rPr>
        <w:t xml:space="preserve">This </w:t>
      </w:r>
      <w:r w:rsidR="00D22F41" w:rsidRPr="00CA1642">
        <w:rPr>
          <w:rFonts w:ascii="Times New Roman" w:hAnsi="Times New Roman" w:cs="Times New Roman"/>
          <w:sz w:val="24"/>
          <w:szCs w:val="24"/>
        </w:rPr>
        <w:t xml:space="preserve">method was designed principally as an informative study to provide baseline information on the existing e-commerce policies locally and internationally. A combination of field and desktop review approach was employed. </w:t>
      </w:r>
      <w:r w:rsidR="00F21080" w:rsidRPr="00CA1642">
        <w:rPr>
          <w:rFonts w:ascii="Times New Roman" w:hAnsi="Times New Roman" w:cs="Times New Roman"/>
          <w:sz w:val="24"/>
          <w:szCs w:val="24"/>
        </w:rPr>
        <w:t xml:space="preserve">During the desktop review several pieces of </w:t>
      </w:r>
      <w:r w:rsidR="0011693A" w:rsidRPr="00CA1642">
        <w:rPr>
          <w:rFonts w:ascii="Times New Roman" w:hAnsi="Times New Roman" w:cs="Times New Roman"/>
          <w:sz w:val="24"/>
          <w:szCs w:val="24"/>
        </w:rPr>
        <w:t xml:space="preserve">statutes and </w:t>
      </w:r>
      <w:r w:rsidR="00F21080" w:rsidRPr="00CA1642">
        <w:rPr>
          <w:rFonts w:ascii="Times New Roman" w:hAnsi="Times New Roman" w:cs="Times New Roman"/>
          <w:sz w:val="24"/>
          <w:szCs w:val="24"/>
        </w:rPr>
        <w:t xml:space="preserve">literature on </w:t>
      </w:r>
      <w:r w:rsidR="00315197" w:rsidRPr="00CA1642">
        <w:rPr>
          <w:rFonts w:ascii="Times New Roman" w:hAnsi="Times New Roman" w:cs="Times New Roman"/>
          <w:sz w:val="24"/>
          <w:szCs w:val="24"/>
        </w:rPr>
        <w:t>jurisdiction, e-</w:t>
      </w:r>
      <w:r w:rsidR="00F21080" w:rsidRPr="00CA1642">
        <w:rPr>
          <w:rFonts w:ascii="Times New Roman" w:hAnsi="Times New Roman" w:cs="Times New Roman"/>
          <w:sz w:val="24"/>
          <w:szCs w:val="24"/>
        </w:rPr>
        <w:t>contract, and consumer protection were read and analysed.  These</w:t>
      </w:r>
      <w:r w:rsidR="00E45278" w:rsidRPr="00CA1642">
        <w:rPr>
          <w:rFonts w:ascii="Times New Roman" w:hAnsi="Times New Roman" w:cs="Times New Roman"/>
          <w:sz w:val="24"/>
          <w:szCs w:val="24"/>
        </w:rPr>
        <w:t xml:space="preserve"> are</w:t>
      </w:r>
      <w:r w:rsidR="00F21080" w:rsidRPr="00CA1642">
        <w:rPr>
          <w:rFonts w:ascii="Times New Roman" w:hAnsi="Times New Roman" w:cs="Times New Roman"/>
          <w:sz w:val="24"/>
          <w:szCs w:val="24"/>
        </w:rPr>
        <w:t xml:space="preserve"> Broadcastings Services Act of 2001, the Access to Information and Protection Act of 2002, </w:t>
      </w:r>
      <w:r w:rsidR="00F32091" w:rsidRPr="00CA1642">
        <w:rPr>
          <w:rFonts w:ascii="Times New Roman" w:hAnsi="Times New Roman" w:cs="Times New Roman"/>
          <w:sz w:val="24"/>
          <w:szCs w:val="24"/>
        </w:rPr>
        <w:t xml:space="preserve">the Public Order Security Act, </w:t>
      </w:r>
      <w:r w:rsidR="00F21080" w:rsidRPr="00CA1642">
        <w:rPr>
          <w:rFonts w:ascii="Times New Roman" w:hAnsi="Times New Roman" w:cs="Times New Roman"/>
          <w:sz w:val="24"/>
          <w:szCs w:val="24"/>
        </w:rPr>
        <w:t xml:space="preserve">the Interception of Communications Act of 2007.  </w:t>
      </w:r>
      <w:r w:rsidR="00C434A5" w:rsidRPr="00CA1642">
        <w:rPr>
          <w:rFonts w:ascii="Times New Roman" w:hAnsi="Times New Roman" w:cs="Times New Roman"/>
          <w:sz w:val="24"/>
          <w:szCs w:val="24"/>
        </w:rPr>
        <w:t>Other pieces of legislation which lagged behind innovation were also explored and major issues cited.</w:t>
      </w:r>
      <w:r w:rsidR="0088497A">
        <w:rPr>
          <w:rFonts w:ascii="Times New Roman" w:hAnsi="Times New Roman" w:cs="Times New Roman"/>
          <w:sz w:val="24"/>
          <w:szCs w:val="24"/>
        </w:rPr>
        <w:t xml:space="preserve"> </w:t>
      </w:r>
      <w:r w:rsidR="00F21080" w:rsidRPr="0088497A">
        <w:rPr>
          <w:rFonts w:ascii="Times New Roman" w:hAnsi="Times New Roman" w:cs="Times New Roman"/>
          <w:sz w:val="24"/>
          <w:szCs w:val="24"/>
        </w:rPr>
        <w:t>The British Council Library</w:t>
      </w:r>
      <w:r w:rsidR="00E82C52" w:rsidRPr="0088497A">
        <w:rPr>
          <w:rFonts w:ascii="Times New Roman" w:hAnsi="Times New Roman" w:cs="Times New Roman"/>
          <w:sz w:val="24"/>
          <w:szCs w:val="24"/>
        </w:rPr>
        <w:t xml:space="preserve"> and</w:t>
      </w:r>
      <w:r w:rsidR="0088497A">
        <w:rPr>
          <w:rFonts w:ascii="Times New Roman" w:hAnsi="Times New Roman" w:cs="Times New Roman"/>
          <w:sz w:val="24"/>
          <w:szCs w:val="24"/>
        </w:rPr>
        <w:t xml:space="preserve"> </w:t>
      </w:r>
      <w:r w:rsidR="00E82C52" w:rsidRPr="0088497A">
        <w:rPr>
          <w:rFonts w:ascii="Times New Roman" w:hAnsi="Times New Roman" w:cs="Times New Roman"/>
          <w:sz w:val="24"/>
          <w:szCs w:val="24"/>
        </w:rPr>
        <w:t>t</w:t>
      </w:r>
      <w:r w:rsidR="00F21080" w:rsidRPr="0088497A">
        <w:rPr>
          <w:rFonts w:ascii="Times New Roman" w:hAnsi="Times New Roman" w:cs="Times New Roman"/>
          <w:sz w:val="24"/>
          <w:szCs w:val="24"/>
        </w:rPr>
        <w:t>he Research Council of Zimbabwe virtual library has provided several relevant pieces of literature on jurisdiction, e-contracts and consumer protection. Internet sources formed part of desktop review. This helped the researcher in getting recent information for this study from different academics and experts in e-commerce policing.</w:t>
      </w:r>
      <w:r w:rsidR="00AF1C20" w:rsidRPr="0088497A">
        <w:rPr>
          <w:rFonts w:ascii="Times New Roman" w:hAnsi="Times New Roman" w:cs="Times New Roman"/>
          <w:sz w:val="24"/>
          <w:szCs w:val="24"/>
        </w:rPr>
        <w:t xml:space="preserve"> Current statutory instruments were accessed online through the recently launched website of the Parliament of Zimbabwe. (</w:t>
      </w:r>
      <w:hyperlink r:id="rId14" w:history="1">
        <w:r w:rsidR="000E1137" w:rsidRPr="00A5632E">
          <w:rPr>
            <w:rStyle w:val="Hyperlink"/>
            <w:rFonts w:ascii="Times New Roman" w:hAnsi="Times New Roman" w:cs="Times New Roman"/>
            <w:sz w:val="24"/>
            <w:szCs w:val="24"/>
          </w:rPr>
          <w:t>www.parliazim.gov.zw</w:t>
        </w:r>
      </w:hyperlink>
      <w:r w:rsidR="00AF1C20" w:rsidRPr="0088497A">
        <w:rPr>
          <w:rFonts w:ascii="Times New Roman" w:hAnsi="Times New Roman" w:cs="Times New Roman"/>
          <w:sz w:val="24"/>
          <w:szCs w:val="24"/>
        </w:rPr>
        <w:t>)</w:t>
      </w:r>
    </w:p>
    <w:p w:rsidR="000E1137" w:rsidRPr="0088497A" w:rsidRDefault="000E1137" w:rsidP="00277480">
      <w:pPr>
        <w:spacing w:line="480" w:lineRule="auto"/>
        <w:ind w:left="720"/>
        <w:jc w:val="both"/>
        <w:rPr>
          <w:rFonts w:ascii="Times New Roman" w:hAnsi="Times New Roman" w:cs="Times New Roman"/>
          <w:sz w:val="24"/>
          <w:szCs w:val="24"/>
        </w:rPr>
      </w:pPr>
      <w:bookmarkStart w:id="10" w:name="_GoBack"/>
      <w:bookmarkEnd w:id="10"/>
    </w:p>
    <w:p w:rsidR="00CC1B19" w:rsidRDefault="00854FB0" w:rsidP="00CC1B19">
      <w:pPr>
        <w:spacing w:line="480" w:lineRule="auto"/>
        <w:ind w:left="0"/>
        <w:rPr>
          <w:rFonts w:ascii="Times New Roman" w:hAnsi="Times New Roman" w:cs="Times New Roman"/>
          <w:b/>
          <w:bCs/>
          <w:sz w:val="24"/>
          <w:szCs w:val="24"/>
        </w:rPr>
      </w:pPr>
      <w:r>
        <w:rPr>
          <w:rFonts w:ascii="Times New Roman" w:hAnsi="Times New Roman" w:cs="Times New Roman"/>
          <w:b/>
          <w:bCs/>
          <w:sz w:val="24"/>
          <w:szCs w:val="24"/>
        </w:rPr>
        <w:t>5</w:t>
      </w:r>
      <w:r w:rsidRPr="00854FB0">
        <w:rPr>
          <w:rFonts w:ascii="Times New Roman" w:hAnsi="Times New Roman" w:cs="Times New Roman"/>
          <w:b/>
          <w:bCs/>
          <w:sz w:val="24"/>
          <w:szCs w:val="24"/>
        </w:rPr>
        <w:t xml:space="preserve">.0 </w:t>
      </w:r>
      <w:r w:rsidR="000648A1" w:rsidRPr="00854FB0">
        <w:rPr>
          <w:rFonts w:ascii="Times New Roman" w:hAnsi="Times New Roman" w:cs="Times New Roman"/>
          <w:b/>
          <w:bCs/>
          <w:sz w:val="24"/>
          <w:szCs w:val="24"/>
        </w:rPr>
        <w:t>Findings</w:t>
      </w:r>
      <w:bookmarkStart w:id="11" w:name="_Toc376518445"/>
    </w:p>
    <w:p w:rsidR="003A6D06" w:rsidRPr="00CC1B19" w:rsidRDefault="00CC1B19" w:rsidP="00CC1B19">
      <w:pPr>
        <w:pStyle w:val="ListParagraph"/>
        <w:spacing w:line="480" w:lineRule="auto"/>
        <w:ind w:left="567"/>
        <w:jc w:val="both"/>
        <w:rPr>
          <w:rFonts w:ascii="Times New Roman" w:hAnsi="Times New Roman" w:cs="Times New Roman"/>
          <w:b/>
          <w:bCs/>
          <w:sz w:val="28"/>
          <w:szCs w:val="24"/>
        </w:rPr>
      </w:pPr>
      <w:r w:rsidRPr="00CC1B19">
        <w:rPr>
          <w:rFonts w:ascii="Times New Roman" w:hAnsi="Times New Roman" w:cs="Times New Roman"/>
          <w:b/>
          <w:bCs/>
          <w:sz w:val="24"/>
        </w:rPr>
        <w:t xml:space="preserve">5.1 </w:t>
      </w:r>
      <w:r w:rsidR="009603AF" w:rsidRPr="00CC1B19">
        <w:rPr>
          <w:rFonts w:ascii="Times New Roman" w:hAnsi="Times New Roman" w:cs="Times New Roman"/>
          <w:b/>
          <w:bCs/>
          <w:sz w:val="24"/>
        </w:rPr>
        <w:t>Awareness of e-commerce features and regulation.</w:t>
      </w:r>
      <w:bookmarkEnd w:id="11"/>
    </w:p>
    <w:p w:rsidR="00CC1B19" w:rsidRDefault="004172AF" w:rsidP="00CC1B19">
      <w:pPr>
        <w:pStyle w:val="ListParagraph"/>
        <w:spacing w:line="480" w:lineRule="auto"/>
        <w:ind w:left="567"/>
        <w:jc w:val="both"/>
        <w:rPr>
          <w:rFonts w:ascii="Times New Roman" w:hAnsi="Times New Roman" w:cs="Times New Roman"/>
          <w:sz w:val="24"/>
          <w:szCs w:val="24"/>
        </w:rPr>
      </w:pPr>
      <w:r w:rsidRPr="00CC1B19">
        <w:rPr>
          <w:rFonts w:ascii="Times New Roman" w:hAnsi="Times New Roman" w:cs="Times New Roman"/>
          <w:sz w:val="24"/>
          <w:szCs w:val="24"/>
        </w:rPr>
        <w:t xml:space="preserve">Generally levels of awareness </w:t>
      </w:r>
      <w:r w:rsidR="009603AF" w:rsidRPr="00CC1B19">
        <w:rPr>
          <w:rFonts w:ascii="Times New Roman" w:hAnsi="Times New Roman" w:cs="Times New Roman"/>
          <w:sz w:val="24"/>
          <w:szCs w:val="24"/>
        </w:rPr>
        <w:t xml:space="preserve">of </w:t>
      </w:r>
      <w:r w:rsidRPr="00CC1B19">
        <w:rPr>
          <w:rFonts w:ascii="Times New Roman" w:hAnsi="Times New Roman" w:cs="Times New Roman"/>
          <w:sz w:val="24"/>
          <w:szCs w:val="24"/>
        </w:rPr>
        <w:t>e-commerce features and regulation were very low</w:t>
      </w:r>
      <w:r w:rsidR="005C6C47" w:rsidRPr="00CC1B19">
        <w:rPr>
          <w:rFonts w:ascii="Times New Roman" w:hAnsi="Times New Roman" w:cs="Times New Roman"/>
          <w:sz w:val="24"/>
          <w:szCs w:val="24"/>
        </w:rPr>
        <w:t xml:space="preserve"> among the generality of the respondents</w:t>
      </w:r>
      <w:r w:rsidRPr="00CC1B19">
        <w:rPr>
          <w:rFonts w:ascii="Times New Roman" w:hAnsi="Times New Roman" w:cs="Times New Roman"/>
          <w:sz w:val="24"/>
          <w:szCs w:val="24"/>
        </w:rPr>
        <w:t xml:space="preserve">. </w:t>
      </w:r>
      <w:r w:rsidR="005C6C47" w:rsidRPr="00CC1B19">
        <w:rPr>
          <w:rFonts w:ascii="Times New Roman" w:hAnsi="Times New Roman" w:cs="Times New Roman"/>
          <w:sz w:val="24"/>
          <w:szCs w:val="24"/>
        </w:rPr>
        <w:t xml:space="preserve">The researcher had to illustrate by examples to shade light on the problem under research. Nevertheless about 90% of e-commerce experts and legal experts were quite aware about </w:t>
      </w:r>
      <w:r w:rsidR="0094226A" w:rsidRPr="00CC1B19">
        <w:rPr>
          <w:rFonts w:ascii="Times New Roman" w:hAnsi="Times New Roman" w:cs="Times New Roman"/>
          <w:sz w:val="24"/>
          <w:szCs w:val="24"/>
        </w:rPr>
        <w:t>the issues</w:t>
      </w:r>
      <w:r w:rsidR="0045662A">
        <w:rPr>
          <w:rFonts w:ascii="Times New Roman" w:hAnsi="Times New Roman" w:cs="Times New Roman"/>
          <w:sz w:val="24"/>
          <w:szCs w:val="24"/>
        </w:rPr>
        <w:t xml:space="preserve"> </w:t>
      </w:r>
      <w:r w:rsidR="0094226A" w:rsidRPr="00CC1B19">
        <w:rPr>
          <w:rFonts w:ascii="Times New Roman" w:hAnsi="Times New Roman" w:cs="Times New Roman"/>
          <w:sz w:val="24"/>
          <w:szCs w:val="24"/>
        </w:rPr>
        <w:t>under discussion</w:t>
      </w:r>
      <w:r w:rsidR="009603AF" w:rsidRPr="00CC1B19">
        <w:rPr>
          <w:rFonts w:ascii="Times New Roman" w:hAnsi="Times New Roman" w:cs="Times New Roman"/>
          <w:sz w:val="24"/>
          <w:szCs w:val="24"/>
        </w:rPr>
        <w:t>.</w:t>
      </w:r>
      <w:r w:rsidR="0094226A" w:rsidRPr="00CC1B19">
        <w:rPr>
          <w:rFonts w:ascii="Times New Roman" w:hAnsi="Times New Roman" w:cs="Times New Roman"/>
          <w:sz w:val="24"/>
          <w:szCs w:val="24"/>
        </w:rPr>
        <w:t xml:space="preserve"> Although the experts were aware about the effects of e-commerce features on regulation, quoting specific sections of the statutes was left to the researcher.</w:t>
      </w:r>
    </w:p>
    <w:p w:rsidR="00CC1B19" w:rsidRDefault="00CC1B19" w:rsidP="00CC1B19">
      <w:pPr>
        <w:pStyle w:val="ListParagraph"/>
        <w:spacing w:line="480" w:lineRule="auto"/>
        <w:ind w:left="567"/>
        <w:jc w:val="both"/>
        <w:rPr>
          <w:rFonts w:ascii="Times New Roman" w:hAnsi="Times New Roman" w:cs="Times New Roman"/>
          <w:sz w:val="24"/>
          <w:szCs w:val="24"/>
        </w:rPr>
      </w:pPr>
    </w:p>
    <w:p w:rsidR="00C4314F" w:rsidRPr="00CC1B19" w:rsidRDefault="00CC44EA" w:rsidP="00CC1B19">
      <w:pPr>
        <w:pStyle w:val="ListParagraph"/>
        <w:spacing w:line="480" w:lineRule="auto"/>
        <w:ind w:left="567"/>
        <w:jc w:val="both"/>
        <w:rPr>
          <w:rFonts w:ascii="Times New Roman" w:hAnsi="Times New Roman" w:cs="Times New Roman"/>
          <w:sz w:val="24"/>
          <w:szCs w:val="24"/>
        </w:rPr>
      </w:pPr>
      <w:r w:rsidRPr="00CC1B19">
        <w:rPr>
          <w:rFonts w:ascii="Times New Roman" w:hAnsi="Times New Roman" w:cs="Times New Roman"/>
          <w:sz w:val="24"/>
          <w:szCs w:val="24"/>
        </w:rPr>
        <w:t>All l</w:t>
      </w:r>
      <w:r w:rsidR="00C4314F" w:rsidRPr="00CC1B19">
        <w:rPr>
          <w:rFonts w:ascii="Times New Roman" w:hAnsi="Times New Roman" w:cs="Times New Roman"/>
          <w:sz w:val="24"/>
          <w:szCs w:val="24"/>
        </w:rPr>
        <w:t>egal experts were aware of some statutory instruments which were undermined by e-commerce features</w:t>
      </w:r>
      <w:r w:rsidRPr="00CC1B19">
        <w:rPr>
          <w:rFonts w:ascii="Times New Roman" w:hAnsi="Times New Roman" w:cs="Times New Roman"/>
          <w:sz w:val="24"/>
          <w:szCs w:val="24"/>
        </w:rPr>
        <w:t xml:space="preserve"> including those Acts</w:t>
      </w:r>
      <w:r w:rsidR="00C4314F" w:rsidRPr="00CC1B19">
        <w:rPr>
          <w:rFonts w:ascii="Times New Roman" w:hAnsi="Times New Roman" w:cs="Times New Roman"/>
          <w:sz w:val="24"/>
          <w:szCs w:val="24"/>
        </w:rPr>
        <w:t xml:space="preserve"> cited by </w:t>
      </w:r>
      <w:r w:rsidRPr="00CC1B19">
        <w:rPr>
          <w:rFonts w:ascii="Times New Roman" w:hAnsi="Times New Roman" w:cs="Times New Roman"/>
          <w:sz w:val="24"/>
          <w:szCs w:val="24"/>
        </w:rPr>
        <w:t xml:space="preserve">the </w:t>
      </w:r>
      <w:r w:rsidR="00C4314F" w:rsidRPr="00CC1B19">
        <w:rPr>
          <w:rFonts w:ascii="Times New Roman" w:hAnsi="Times New Roman" w:cs="Times New Roman"/>
          <w:sz w:val="24"/>
          <w:szCs w:val="24"/>
        </w:rPr>
        <w:t>res</w:t>
      </w:r>
      <w:r w:rsidRPr="00CC1B19">
        <w:rPr>
          <w:rFonts w:ascii="Times New Roman" w:hAnsi="Times New Roman" w:cs="Times New Roman"/>
          <w:sz w:val="24"/>
          <w:szCs w:val="24"/>
        </w:rPr>
        <w:t>earcher under literature review</w:t>
      </w:r>
      <w:r w:rsidR="00C4314F" w:rsidRPr="00CC1B19">
        <w:rPr>
          <w:rFonts w:ascii="Times New Roman" w:hAnsi="Times New Roman" w:cs="Times New Roman"/>
          <w:sz w:val="24"/>
          <w:szCs w:val="24"/>
        </w:rPr>
        <w:t>.</w:t>
      </w:r>
    </w:p>
    <w:p w:rsidR="009603AF" w:rsidRPr="00AA207A" w:rsidRDefault="009603AF" w:rsidP="00FD11EC">
      <w:pPr>
        <w:spacing w:line="480" w:lineRule="auto"/>
        <w:ind w:right="360"/>
        <w:jc w:val="both"/>
        <w:rPr>
          <w:rFonts w:ascii="Times New Roman" w:hAnsi="Times New Roman" w:cs="Times New Roman"/>
          <w:b/>
          <w:sz w:val="16"/>
          <w:szCs w:val="24"/>
        </w:rPr>
      </w:pPr>
    </w:p>
    <w:p w:rsidR="00357448" w:rsidRPr="00CA1642" w:rsidRDefault="005F2DA0" w:rsidP="00357448">
      <w:pPr>
        <w:spacing w:line="360" w:lineRule="auto"/>
        <w:ind w:left="540" w:right="360"/>
        <w:jc w:val="both"/>
        <w:rPr>
          <w:rFonts w:ascii="Times New Roman" w:hAnsi="Times New Roman" w:cs="Times New Roman"/>
          <w:sz w:val="24"/>
          <w:szCs w:val="24"/>
        </w:rPr>
      </w:pPr>
      <w:r w:rsidRPr="00CA1642">
        <w:rPr>
          <w:rFonts w:ascii="Times New Roman" w:hAnsi="Times New Roman" w:cs="Times New Roman"/>
          <w:noProof/>
          <w:lang w:eastAsia="en-ZW"/>
        </w:rPr>
        <w:lastRenderedPageBreak/>
        <w:drawing>
          <wp:inline distT="0" distB="0" distL="0" distR="0" wp14:anchorId="5DB6B1C4" wp14:editId="44CE9B19">
            <wp:extent cx="6174029" cy="4418330"/>
            <wp:effectExtent l="0" t="0" r="1778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4A3D" w:rsidRPr="00CA1642" w:rsidRDefault="005222AC" w:rsidP="00E63038">
      <w:pPr>
        <w:spacing w:after="0" w:line="480" w:lineRule="auto"/>
        <w:ind w:left="1980" w:firstLine="180"/>
        <w:jc w:val="both"/>
        <w:rPr>
          <w:rFonts w:ascii="Times New Roman" w:hAnsi="Times New Roman" w:cs="Times New Roman"/>
          <w:sz w:val="24"/>
          <w:szCs w:val="24"/>
        </w:rPr>
      </w:pPr>
      <w:r w:rsidRPr="00CA1642">
        <w:rPr>
          <w:rFonts w:ascii="Times New Roman" w:hAnsi="Times New Roman" w:cs="Times New Roman"/>
          <w:sz w:val="24"/>
          <w:szCs w:val="24"/>
        </w:rPr>
        <w:t>Figure 4.</w:t>
      </w:r>
      <w:r w:rsidR="00C32F86">
        <w:rPr>
          <w:rFonts w:ascii="Times New Roman" w:hAnsi="Times New Roman" w:cs="Times New Roman"/>
          <w:sz w:val="24"/>
          <w:szCs w:val="24"/>
        </w:rPr>
        <w:t>2</w:t>
      </w:r>
      <w:r w:rsidRPr="00CA1642">
        <w:rPr>
          <w:rFonts w:ascii="Times New Roman" w:hAnsi="Times New Roman" w:cs="Times New Roman"/>
          <w:sz w:val="24"/>
          <w:szCs w:val="24"/>
        </w:rPr>
        <w:t xml:space="preserve"> Distribution of respondents by Sector</w:t>
      </w:r>
      <w:r w:rsidR="00A9700C">
        <w:rPr>
          <w:rFonts w:ascii="Times New Roman" w:hAnsi="Times New Roman" w:cs="Times New Roman"/>
          <w:sz w:val="24"/>
          <w:szCs w:val="24"/>
        </w:rPr>
        <w:t xml:space="preserve"> (</w:t>
      </w:r>
      <w:r w:rsidR="00011D58">
        <w:rPr>
          <w:rFonts w:ascii="Times New Roman" w:hAnsi="Times New Roman" w:cs="Times New Roman"/>
          <w:sz w:val="24"/>
          <w:szCs w:val="24"/>
        </w:rPr>
        <w:t>S</w:t>
      </w:r>
      <w:r w:rsidR="00A9700C">
        <w:rPr>
          <w:rFonts w:ascii="Times New Roman" w:hAnsi="Times New Roman" w:cs="Times New Roman"/>
          <w:sz w:val="24"/>
          <w:szCs w:val="24"/>
        </w:rPr>
        <w:t>ource: primary data)</w:t>
      </w:r>
    </w:p>
    <w:p w:rsidR="003A6D06" w:rsidRDefault="003A6D06" w:rsidP="003A6D06">
      <w:pPr>
        <w:pStyle w:val="Heading1"/>
        <w:rPr>
          <w:szCs w:val="24"/>
        </w:rPr>
      </w:pPr>
      <w:bookmarkStart w:id="12" w:name="_Toc376518448"/>
    </w:p>
    <w:p w:rsidR="00896BC3" w:rsidRPr="0045662A" w:rsidRDefault="003A6D06" w:rsidP="0045662A">
      <w:pPr>
        <w:pStyle w:val="ListParagraph"/>
        <w:spacing w:line="480" w:lineRule="auto"/>
        <w:ind w:left="567"/>
        <w:jc w:val="both"/>
        <w:rPr>
          <w:rFonts w:ascii="Times New Roman" w:hAnsi="Times New Roman" w:cs="Times New Roman"/>
          <w:b/>
          <w:szCs w:val="24"/>
        </w:rPr>
      </w:pPr>
      <w:r w:rsidRPr="0045662A">
        <w:rPr>
          <w:rFonts w:ascii="Times New Roman" w:hAnsi="Times New Roman" w:cs="Times New Roman"/>
          <w:b/>
          <w:szCs w:val="24"/>
        </w:rPr>
        <w:t xml:space="preserve">5.2 E-commerce Challenges to </w:t>
      </w:r>
      <w:r w:rsidR="0045662A" w:rsidRPr="0045662A">
        <w:rPr>
          <w:rFonts w:ascii="Times New Roman" w:hAnsi="Times New Roman" w:cs="Times New Roman"/>
          <w:b/>
          <w:szCs w:val="24"/>
        </w:rPr>
        <w:t>Jurisdiction</w:t>
      </w:r>
      <w:r w:rsidRPr="0045662A">
        <w:rPr>
          <w:rFonts w:ascii="Times New Roman" w:hAnsi="Times New Roman" w:cs="Times New Roman"/>
          <w:b/>
          <w:szCs w:val="24"/>
        </w:rPr>
        <w:t xml:space="preserve"> </w:t>
      </w:r>
      <w:bookmarkEnd w:id="12"/>
    </w:p>
    <w:p w:rsidR="00E62E54" w:rsidRPr="00CA1642" w:rsidRDefault="0053720F" w:rsidP="0045662A">
      <w:pPr>
        <w:pStyle w:val="ListParagraph"/>
        <w:spacing w:line="480" w:lineRule="auto"/>
        <w:ind w:left="567"/>
        <w:jc w:val="both"/>
        <w:rPr>
          <w:rFonts w:ascii="Times New Roman" w:hAnsi="Times New Roman" w:cs="Times New Roman"/>
          <w:sz w:val="24"/>
          <w:szCs w:val="24"/>
        </w:rPr>
      </w:pPr>
      <w:r w:rsidRPr="00CA1642">
        <w:rPr>
          <w:rFonts w:ascii="Times New Roman" w:hAnsi="Times New Roman" w:cs="Times New Roman"/>
          <w:sz w:val="24"/>
          <w:szCs w:val="24"/>
        </w:rPr>
        <w:t>Approximately 65% of the respondents indicated Jurisdiction and e-commerce laws to be very important variables in</w:t>
      </w:r>
      <w:r w:rsidR="0045662A">
        <w:rPr>
          <w:rFonts w:ascii="Times New Roman" w:hAnsi="Times New Roman" w:cs="Times New Roman"/>
          <w:sz w:val="24"/>
          <w:szCs w:val="24"/>
        </w:rPr>
        <w:t xml:space="preserve"> </w:t>
      </w:r>
      <w:r w:rsidRPr="00CA1642">
        <w:rPr>
          <w:rFonts w:ascii="Times New Roman" w:hAnsi="Times New Roman" w:cs="Times New Roman"/>
          <w:sz w:val="24"/>
          <w:szCs w:val="24"/>
        </w:rPr>
        <w:t>day to day operations of their businesses. The other 23% of the respondents recognises the importance of internet jurisdiction</w:t>
      </w:r>
      <w:r w:rsidR="00F10278" w:rsidRPr="00CA1642">
        <w:rPr>
          <w:rFonts w:ascii="Times New Roman" w:hAnsi="Times New Roman" w:cs="Times New Roman"/>
          <w:sz w:val="24"/>
          <w:szCs w:val="24"/>
        </w:rPr>
        <w:t>,</w:t>
      </w:r>
      <w:r w:rsidRPr="00CA1642">
        <w:rPr>
          <w:rFonts w:ascii="Times New Roman" w:hAnsi="Times New Roman" w:cs="Times New Roman"/>
          <w:sz w:val="24"/>
          <w:szCs w:val="24"/>
        </w:rPr>
        <w:t xml:space="preserve"> but 13% indicated that their businesses were not affected by jurisdictional issues.</w:t>
      </w:r>
      <w:r w:rsidR="006F304C" w:rsidRPr="00CA1642">
        <w:rPr>
          <w:rFonts w:ascii="Times New Roman" w:hAnsi="Times New Roman" w:cs="Times New Roman"/>
          <w:sz w:val="24"/>
          <w:szCs w:val="24"/>
        </w:rPr>
        <w:t xml:space="preserve"> More than 80% of respondents who answered in their own individual capacity indicated that Jurisdiction was an issue especially when trading with international merchants whose physical addresses are not disclosed on the</w:t>
      </w:r>
      <w:r w:rsidR="003F2482" w:rsidRPr="00CA1642">
        <w:rPr>
          <w:rFonts w:ascii="Times New Roman" w:hAnsi="Times New Roman" w:cs="Times New Roman"/>
          <w:sz w:val="24"/>
          <w:szCs w:val="24"/>
        </w:rPr>
        <w:t>ir</w:t>
      </w:r>
      <w:r w:rsidR="006F304C" w:rsidRPr="00CA1642">
        <w:rPr>
          <w:rFonts w:ascii="Times New Roman" w:hAnsi="Times New Roman" w:cs="Times New Roman"/>
          <w:sz w:val="24"/>
          <w:szCs w:val="24"/>
        </w:rPr>
        <w:t xml:space="preserve"> website</w:t>
      </w:r>
      <w:r w:rsidR="003F2482" w:rsidRPr="00CA1642">
        <w:rPr>
          <w:rFonts w:ascii="Times New Roman" w:hAnsi="Times New Roman" w:cs="Times New Roman"/>
          <w:sz w:val="24"/>
          <w:szCs w:val="24"/>
        </w:rPr>
        <w:t>s</w:t>
      </w:r>
      <w:r w:rsidR="006F304C" w:rsidRPr="00CA1642">
        <w:rPr>
          <w:rFonts w:ascii="Times New Roman" w:hAnsi="Times New Roman" w:cs="Times New Roman"/>
          <w:sz w:val="24"/>
          <w:szCs w:val="24"/>
        </w:rPr>
        <w:t>.</w:t>
      </w:r>
    </w:p>
    <w:p w:rsidR="009351C0" w:rsidRDefault="009351C0" w:rsidP="00323C10">
      <w:pPr>
        <w:spacing w:after="0" w:line="480" w:lineRule="auto"/>
        <w:ind w:left="540"/>
        <w:jc w:val="both"/>
        <w:rPr>
          <w:rFonts w:ascii="Times New Roman" w:hAnsi="Times New Roman" w:cs="Times New Roman"/>
          <w:sz w:val="24"/>
          <w:szCs w:val="24"/>
        </w:rPr>
      </w:pPr>
    </w:p>
    <w:p w:rsidR="00751537" w:rsidRDefault="00751537" w:rsidP="00323C10">
      <w:pPr>
        <w:spacing w:after="0" w:line="480" w:lineRule="auto"/>
        <w:ind w:left="540"/>
        <w:jc w:val="both"/>
        <w:rPr>
          <w:rFonts w:ascii="Times New Roman" w:hAnsi="Times New Roman" w:cs="Times New Roman"/>
          <w:sz w:val="24"/>
          <w:szCs w:val="24"/>
        </w:rPr>
      </w:pPr>
    </w:p>
    <w:p w:rsidR="00751537" w:rsidRDefault="00751537" w:rsidP="00323C10">
      <w:pPr>
        <w:spacing w:after="0" w:line="480" w:lineRule="auto"/>
        <w:ind w:left="540"/>
        <w:jc w:val="both"/>
        <w:rPr>
          <w:rFonts w:ascii="Times New Roman" w:hAnsi="Times New Roman" w:cs="Times New Roman"/>
          <w:sz w:val="24"/>
          <w:szCs w:val="24"/>
        </w:rPr>
      </w:pPr>
    </w:p>
    <w:p w:rsidR="008B08BE" w:rsidRDefault="008B08BE" w:rsidP="00323C10">
      <w:pPr>
        <w:spacing w:after="0" w:line="480" w:lineRule="auto"/>
        <w:ind w:left="540"/>
        <w:jc w:val="both"/>
        <w:rPr>
          <w:rFonts w:ascii="Times New Roman" w:hAnsi="Times New Roman" w:cs="Times New Roman"/>
          <w:sz w:val="24"/>
          <w:szCs w:val="24"/>
        </w:rPr>
      </w:pPr>
    </w:p>
    <w:p w:rsidR="00751537" w:rsidRDefault="00751537" w:rsidP="00323C10">
      <w:pPr>
        <w:spacing w:after="0" w:line="480" w:lineRule="auto"/>
        <w:ind w:left="540"/>
        <w:jc w:val="both"/>
        <w:rPr>
          <w:rFonts w:ascii="Times New Roman" w:hAnsi="Times New Roman" w:cs="Times New Roman"/>
          <w:sz w:val="24"/>
          <w:szCs w:val="24"/>
        </w:rPr>
      </w:pPr>
    </w:p>
    <w:p w:rsidR="006F304C" w:rsidRDefault="006F304C" w:rsidP="00B404AD">
      <w:pPr>
        <w:spacing w:after="0" w:line="480" w:lineRule="auto"/>
        <w:ind w:left="1260" w:firstLine="180"/>
        <w:jc w:val="both"/>
        <w:rPr>
          <w:rFonts w:ascii="Times New Roman" w:hAnsi="Times New Roman" w:cs="Times New Roman"/>
          <w:sz w:val="24"/>
          <w:szCs w:val="24"/>
        </w:rPr>
      </w:pPr>
    </w:p>
    <w:tbl>
      <w:tblPr>
        <w:tblpPr w:leftFromText="180" w:rightFromText="180" w:vertAnchor="text" w:horzAnchor="margin" w:tblpXSpec="center" w:tblpY="34"/>
        <w:tblW w:w="4517" w:type="pct"/>
        <w:tblLayout w:type="fixed"/>
        <w:tblLook w:val="04A0" w:firstRow="1" w:lastRow="0" w:firstColumn="1" w:lastColumn="0" w:noHBand="0" w:noVBand="1"/>
      </w:tblPr>
      <w:tblGrid>
        <w:gridCol w:w="2522"/>
        <w:gridCol w:w="1621"/>
        <w:gridCol w:w="1664"/>
        <w:gridCol w:w="1576"/>
        <w:gridCol w:w="2063"/>
      </w:tblGrid>
      <w:tr w:rsidR="00B404AD" w:rsidRPr="00CA1642" w:rsidTr="00851D16">
        <w:trPr>
          <w:trHeight w:val="300"/>
        </w:trPr>
        <w:tc>
          <w:tcPr>
            <w:tcW w:w="1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lastRenderedPageBreak/>
              <w:t> Q12 of Questionnaire</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B404AD" w:rsidRPr="00CA1642" w:rsidRDefault="00B404AD" w:rsidP="00A56877">
            <w:pPr>
              <w:spacing w:after="0" w:line="240" w:lineRule="auto"/>
              <w:jc w:val="center"/>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t>Very important reason</w:t>
            </w:r>
          </w:p>
        </w:tc>
        <w:tc>
          <w:tcPr>
            <w:tcW w:w="881" w:type="pct"/>
            <w:tcBorders>
              <w:top w:val="single" w:sz="4" w:space="0" w:color="auto"/>
              <w:left w:val="nil"/>
              <w:bottom w:val="single" w:sz="4" w:space="0" w:color="auto"/>
              <w:right w:val="single" w:sz="4" w:space="0" w:color="auto"/>
            </w:tcBorders>
            <w:shd w:val="clear" w:color="auto" w:fill="auto"/>
            <w:noWrap/>
            <w:vAlign w:val="bottom"/>
            <w:hideMark/>
          </w:tcPr>
          <w:p w:rsidR="00B404AD" w:rsidRPr="00CA1642" w:rsidRDefault="00B404AD" w:rsidP="00A56877">
            <w:pPr>
              <w:spacing w:after="0" w:line="240" w:lineRule="auto"/>
              <w:jc w:val="center"/>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t>Somewhat important reason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rsidR="00B404AD" w:rsidRPr="00CA1642" w:rsidRDefault="00B404AD" w:rsidP="00A56877">
            <w:pPr>
              <w:spacing w:after="0" w:line="240" w:lineRule="auto"/>
              <w:jc w:val="center"/>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t>Not one of your reason</w:t>
            </w:r>
          </w:p>
        </w:tc>
        <w:tc>
          <w:tcPr>
            <w:tcW w:w="1092" w:type="pct"/>
            <w:tcBorders>
              <w:top w:val="single" w:sz="4" w:space="0" w:color="auto"/>
              <w:left w:val="nil"/>
              <w:bottom w:val="single" w:sz="4" w:space="0" w:color="auto"/>
              <w:right w:val="single" w:sz="4" w:space="0" w:color="auto"/>
            </w:tcBorders>
            <w:shd w:val="clear" w:color="auto" w:fill="auto"/>
            <w:noWrap/>
            <w:vAlign w:val="bottom"/>
            <w:hideMark/>
          </w:tcPr>
          <w:p w:rsidR="00B404AD" w:rsidRPr="00CA1642" w:rsidRDefault="00A56877" w:rsidP="00A56877">
            <w:pPr>
              <w:spacing w:after="0" w:line="240" w:lineRule="auto"/>
              <w:jc w:val="center"/>
              <w:rPr>
                <w:rFonts w:ascii="Times New Roman" w:eastAsia="Times New Roman" w:hAnsi="Times New Roman" w:cs="Times New Roman"/>
                <w:b/>
                <w:color w:val="000000"/>
                <w:sz w:val="20"/>
                <w:lang w:eastAsia="en-ZW"/>
              </w:rPr>
            </w:pPr>
            <w:r>
              <w:rPr>
                <w:rFonts w:ascii="Times New Roman" w:eastAsia="Times New Roman" w:hAnsi="Times New Roman" w:cs="Times New Roman"/>
                <w:b/>
                <w:color w:val="000000"/>
                <w:sz w:val="20"/>
                <w:lang w:eastAsia="en-ZW"/>
              </w:rPr>
              <w:t>T</w:t>
            </w:r>
            <w:r w:rsidR="00B404AD" w:rsidRPr="00CA1642">
              <w:rPr>
                <w:rFonts w:ascii="Times New Roman" w:eastAsia="Times New Roman" w:hAnsi="Times New Roman" w:cs="Times New Roman"/>
                <w:b/>
                <w:color w:val="000000"/>
                <w:sz w:val="20"/>
                <w:lang w:eastAsia="en-ZW"/>
              </w:rPr>
              <w:t>otal</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Government/Regulators</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7</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Banking</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Travel &amp; Tourism</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xml:space="preserve"> Manufacturing</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Education</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Consultancy/Legal</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NGO</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Other</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Total</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20</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7</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31</w:t>
            </w:r>
          </w:p>
        </w:tc>
      </w:tr>
      <w:tr w:rsidR="00B404AD" w:rsidRPr="00CA1642" w:rsidTr="00851D16">
        <w:trPr>
          <w:trHeight w:val="300"/>
        </w:trPr>
        <w:tc>
          <w:tcPr>
            <w:tcW w:w="1335" w:type="pct"/>
            <w:tcBorders>
              <w:top w:val="nil"/>
              <w:left w:val="single" w:sz="4" w:space="0" w:color="auto"/>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Percentage</w:t>
            </w:r>
          </w:p>
        </w:tc>
        <w:tc>
          <w:tcPr>
            <w:tcW w:w="858"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65%</w:t>
            </w:r>
          </w:p>
        </w:tc>
        <w:tc>
          <w:tcPr>
            <w:tcW w:w="881"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23%</w:t>
            </w:r>
          </w:p>
        </w:tc>
        <w:tc>
          <w:tcPr>
            <w:tcW w:w="834"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13%</w:t>
            </w:r>
          </w:p>
        </w:tc>
        <w:tc>
          <w:tcPr>
            <w:tcW w:w="1092" w:type="pct"/>
            <w:tcBorders>
              <w:top w:val="nil"/>
              <w:left w:val="nil"/>
              <w:bottom w:val="single" w:sz="4" w:space="0" w:color="auto"/>
              <w:right w:val="single" w:sz="4" w:space="0" w:color="auto"/>
            </w:tcBorders>
            <w:shd w:val="clear" w:color="auto" w:fill="auto"/>
            <w:noWrap/>
            <w:vAlign w:val="bottom"/>
            <w:hideMark/>
          </w:tcPr>
          <w:p w:rsidR="00B404AD" w:rsidRPr="00CA1642" w:rsidRDefault="00B404AD" w:rsidP="00B404AD">
            <w:pPr>
              <w:spacing w:after="0" w:line="240" w:lineRule="auto"/>
              <w:jc w:val="right"/>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100%</w:t>
            </w:r>
          </w:p>
        </w:tc>
      </w:tr>
    </w:tbl>
    <w:p w:rsidR="00E5041B" w:rsidRPr="00E5041B" w:rsidRDefault="00E5041B" w:rsidP="00E5041B">
      <w:pPr>
        <w:spacing w:after="0" w:line="480" w:lineRule="auto"/>
        <w:ind w:left="720"/>
        <w:jc w:val="both"/>
        <w:rPr>
          <w:rFonts w:ascii="Times New Roman" w:hAnsi="Times New Roman" w:cs="Times New Roman"/>
          <w:sz w:val="12"/>
          <w:szCs w:val="24"/>
        </w:rPr>
      </w:pPr>
    </w:p>
    <w:p w:rsidR="009351C0" w:rsidRDefault="00E5041B" w:rsidP="00040C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4.6</w:t>
      </w:r>
      <w:r w:rsidRPr="00CA1642">
        <w:rPr>
          <w:rFonts w:ascii="Times New Roman" w:hAnsi="Times New Roman" w:cs="Times New Roman"/>
          <w:sz w:val="24"/>
          <w:szCs w:val="24"/>
        </w:rPr>
        <w:t xml:space="preserve"> Jurisdiction and Law Importance to Individuals and Organisation</w:t>
      </w:r>
      <w:r w:rsidR="00040C92">
        <w:rPr>
          <w:rFonts w:ascii="Times New Roman" w:hAnsi="Times New Roman" w:cs="Times New Roman"/>
          <w:sz w:val="24"/>
          <w:szCs w:val="24"/>
        </w:rPr>
        <w:t xml:space="preserve">- </w:t>
      </w:r>
      <w:r w:rsidR="00A9700C" w:rsidRPr="00A9700C">
        <w:rPr>
          <w:rFonts w:ascii="Times New Roman" w:hAnsi="Times New Roman" w:cs="Times New Roman"/>
          <w:sz w:val="24"/>
          <w:szCs w:val="24"/>
        </w:rPr>
        <w:t>(</w:t>
      </w:r>
      <w:r w:rsidR="00011D58">
        <w:rPr>
          <w:rFonts w:ascii="Times New Roman" w:hAnsi="Times New Roman" w:cs="Times New Roman"/>
          <w:sz w:val="24"/>
          <w:szCs w:val="24"/>
        </w:rPr>
        <w:t>S</w:t>
      </w:r>
      <w:r w:rsidR="00A9700C" w:rsidRPr="00A9700C">
        <w:rPr>
          <w:rFonts w:ascii="Times New Roman" w:hAnsi="Times New Roman" w:cs="Times New Roman"/>
          <w:sz w:val="24"/>
          <w:szCs w:val="24"/>
        </w:rPr>
        <w:t>ource: primary data)</w:t>
      </w:r>
    </w:p>
    <w:p w:rsidR="00751537" w:rsidRPr="00CA1642" w:rsidRDefault="00751537" w:rsidP="00323C10">
      <w:pPr>
        <w:spacing w:after="0" w:line="480" w:lineRule="auto"/>
        <w:ind w:left="540"/>
        <w:jc w:val="both"/>
        <w:rPr>
          <w:rFonts w:ascii="Times New Roman" w:hAnsi="Times New Roman" w:cs="Times New Roman"/>
          <w:sz w:val="24"/>
          <w:szCs w:val="24"/>
        </w:rPr>
      </w:pPr>
    </w:p>
    <w:p w:rsidR="00FD587C" w:rsidRPr="00CA1642" w:rsidRDefault="00D17D32" w:rsidP="00323C10">
      <w:pPr>
        <w:spacing w:after="0" w:line="480" w:lineRule="auto"/>
        <w:ind w:left="540"/>
        <w:jc w:val="both"/>
        <w:rPr>
          <w:rFonts w:ascii="Times New Roman" w:hAnsi="Times New Roman" w:cs="Times New Roman"/>
          <w:sz w:val="24"/>
          <w:szCs w:val="24"/>
        </w:rPr>
      </w:pPr>
      <w:r w:rsidRPr="00CA1642">
        <w:rPr>
          <w:rFonts w:ascii="Times New Roman" w:hAnsi="Times New Roman" w:cs="Times New Roman"/>
          <w:sz w:val="24"/>
          <w:szCs w:val="24"/>
        </w:rPr>
        <w:t>Question 9</w:t>
      </w:r>
      <w:r w:rsidR="00851D16">
        <w:rPr>
          <w:rFonts w:ascii="Times New Roman" w:hAnsi="Times New Roman" w:cs="Times New Roman"/>
          <w:sz w:val="24"/>
          <w:szCs w:val="24"/>
        </w:rPr>
        <w:t xml:space="preserve"> </w:t>
      </w:r>
      <w:r w:rsidRPr="00CA1642">
        <w:rPr>
          <w:rFonts w:ascii="Times New Roman" w:hAnsi="Times New Roman" w:cs="Times New Roman"/>
          <w:sz w:val="24"/>
          <w:szCs w:val="24"/>
        </w:rPr>
        <w:t xml:space="preserve">of the questionnaire which requested respondents to give the features of e-commerce and internet which posed challenges to traditional regulation proved to be difficult for the majority of the respondents. One respondent even jokingly said, </w:t>
      </w:r>
      <w:r w:rsidR="006D406C" w:rsidRPr="00CA1642">
        <w:rPr>
          <w:rFonts w:ascii="Times New Roman" w:hAnsi="Times New Roman" w:cs="Times New Roman"/>
          <w:sz w:val="24"/>
          <w:szCs w:val="24"/>
        </w:rPr>
        <w:t>“</w:t>
      </w:r>
      <w:r w:rsidRPr="00CA1642">
        <w:rPr>
          <w:rFonts w:ascii="Times New Roman" w:hAnsi="Times New Roman" w:cs="Times New Roman"/>
          <w:sz w:val="24"/>
          <w:szCs w:val="24"/>
        </w:rPr>
        <w:t>this question even require me to carry out a research to answer this</w:t>
      </w:r>
      <w:r w:rsidR="006D406C" w:rsidRPr="00CA1642">
        <w:rPr>
          <w:rFonts w:ascii="Times New Roman" w:hAnsi="Times New Roman" w:cs="Times New Roman"/>
          <w:sz w:val="24"/>
          <w:szCs w:val="24"/>
        </w:rPr>
        <w:t>”</w:t>
      </w:r>
      <w:r w:rsidRPr="00CA1642">
        <w:rPr>
          <w:rFonts w:ascii="Times New Roman" w:hAnsi="Times New Roman" w:cs="Times New Roman"/>
          <w:sz w:val="24"/>
          <w:szCs w:val="24"/>
        </w:rPr>
        <w:t>. About 60% of the e-commerce</w:t>
      </w:r>
      <w:r w:rsidR="006F7F86" w:rsidRPr="00CA1642">
        <w:rPr>
          <w:rFonts w:ascii="Times New Roman" w:hAnsi="Times New Roman" w:cs="Times New Roman"/>
          <w:sz w:val="24"/>
          <w:szCs w:val="24"/>
        </w:rPr>
        <w:t xml:space="preserve"> experts</w:t>
      </w:r>
      <w:r w:rsidRPr="00CA1642">
        <w:rPr>
          <w:rFonts w:ascii="Times New Roman" w:hAnsi="Times New Roman" w:cs="Times New Roman"/>
          <w:sz w:val="24"/>
          <w:szCs w:val="24"/>
        </w:rPr>
        <w:t xml:space="preserve"> cited</w:t>
      </w:r>
      <w:r w:rsidR="006F7F86" w:rsidRPr="00CA1642">
        <w:rPr>
          <w:rFonts w:ascii="Times New Roman" w:hAnsi="Times New Roman" w:cs="Times New Roman"/>
          <w:sz w:val="24"/>
          <w:szCs w:val="24"/>
        </w:rPr>
        <w:t xml:space="preserve"> global reach, virtual nature</w:t>
      </w:r>
      <w:r w:rsidR="000A11C2" w:rsidRPr="00CA1642">
        <w:rPr>
          <w:rFonts w:ascii="Times New Roman" w:hAnsi="Times New Roman" w:cs="Times New Roman"/>
          <w:sz w:val="24"/>
          <w:szCs w:val="24"/>
        </w:rPr>
        <w:t xml:space="preserve"> of e-commerce</w:t>
      </w:r>
      <w:r w:rsidR="006F7F86" w:rsidRPr="00CA1642">
        <w:rPr>
          <w:rFonts w:ascii="Times New Roman" w:hAnsi="Times New Roman" w:cs="Times New Roman"/>
          <w:sz w:val="24"/>
          <w:szCs w:val="24"/>
        </w:rPr>
        <w:t>, and interactivity as the major features of e-commerce which frustrated traditional regulation.</w:t>
      </w:r>
    </w:p>
    <w:p w:rsidR="00FD587C" w:rsidRPr="00CA1642" w:rsidRDefault="00FD587C" w:rsidP="00323C10">
      <w:pPr>
        <w:spacing w:after="0" w:line="480" w:lineRule="auto"/>
        <w:ind w:left="540"/>
        <w:jc w:val="both"/>
        <w:rPr>
          <w:rFonts w:ascii="Times New Roman" w:hAnsi="Times New Roman" w:cs="Times New Roman"/>
          <w:sz w:val="24"/>
          <w:szCs w:val="24"/>
        </w:rPr>
      </w:pPr>
    </w:p>
    <w:p w:rsidR="00896BC3" w:rsidRPr="00CA1642" w:rsidRDefault="006F7F86" w:rsidP="00323C10">
      <w:pPr>
        <w:spacing w:after="0" w:line="480" w:lineRule="auto"/>
        <w:ind w:left="540"/>
        <w:jc w:val="both"/>
        <w:rPr>
          <w:rFonts w:ascii="Times New Roman" w:hAnsi="Times New Roman" w:cs="Times New Roman"/>
          <w:sz w:val="24"/>
          <w:szCs w:val="24"/>
        </w:rPr>
      </w:pPr>
      <w:r w:rsidRPr="00CA1642">
        <w:rPr>
          <w:rFonts w:ascii="Times New Roman" w:hAnsi="Times New Roman" w:cs="Times New Roman"/>
          <w:sz w:val="24"/>
          <w:szCs w:val="24"/>
        </w:rPr>
        <w:t xml:space="preserve">Question 10 which requested respondents to cite statutes which were undermined by features of e-commerce was also not easy for many respondents including legal experts. About 55% of the legal experts positively identified the Exchange Control Act, Copy Right Act, </w:t>
      </w:r>
      <w:r w:rsidR="004A58EE" w:rsidRPr="00CA1642">
        <w:rPr>
          <w:rFonts w:ascii="Times New Roman" w:hAnsi="Times New Roman" w:cs="Times New Roman"/>
          <w:sz w:val="24"/>
          <w:szCs w:val="24"/>
        </w:rPr>
        <w:t>Income Tax</w:t>
      </w:r>
      <w:r w:rsidRPr="00CA1642">
        <w:rPr>
          <w:rFonts w:ascii="Times New Roman" w:hAnsi="Times New Roman" w:cs="Times New Roman"/>
          <w:sz w:val="24"/>
          <w:szCs w:val="24"/>
        </w:rPr>
        <w:t xml:space="preserve"> Act and others but without specifying the relevant chapters and sections. The researcher then refined these responses by </w:t>
      </w:r>
      <w:r w:rsidR="00FE4CD0" w:rsidRPr="00CA1642">
        <w:rPr>
          <w:rFonts w:ascii="Times New Roman" w:hAnsi="Times New Roman" w:cs="Times New Roman"/>
          <w:sz w:val="24"/>
          <w:szCs w:val="24"/>
        </w:rPr>
        <w:t>quoting the relevant chapters and appropriate sections which were affected by e-commerce features.</w:t>
      </w:r>
    </w:p>
    <w:p w:rsidR="00FD1F83" w:rsidRDefault="00FD1F83" w:rsidP="00323C10">
      <w:pPr>
        <w:spacing w:after="0" w:line="480" w:lineRule="auto"/>
        <w:ind w:left="540"/>
        <w:jc w:val="both"/>
        <w:rPr>
          <w:rFonts w:ascii="Times New Roman" w:hAnsi="Times New Roman" w:cs="Times New Roman"/>
          <w:sz w:val="24"/>
          <w:szCs w:val="24"/>
        </w:rPr>
      </w:pPr>
    </w:p>
    <w:p w:rsidR="00751537" w:rsidRDefault="00751537" w:rsidP="00323C10">
      <w:pPr>
        <w:spacing w:after="0" w:line="480" w:lineRule="auto"/>
        <w:ind w:left="540"/>
        <w:jc w:val="both"/>
        <w:rPr>
          <w:rFonts w:ascii="Times New Roman" w:hAnsi="Times New Roman" w:cs="Times New Roman"/>
          <w:sz w:val="24"/>
          <w:szCs w:val="24"/>
        </w:rPr>
      </w:pPr>
    </w:p>
    <w:p w:rsidR="00851D16" w:rsidRDefault="00851D16" w:rsidP="00323C10">
      <w:pPr>
        <w:spacing w:after="0" w:line="480" w:lineRule="auto"/>
        <w:ind w:left="540"/>
        <w:jc w:val="both"/>
        <w:rPr>
          <w:rFonts w:ascii="Times New Roman" w:hAnsi="Times New Roman" w:cs="Times New Roman"/>
          <w:sz w:val="24"/>
          <w:szCs w:val="24"/>
        </w:rPr>
      </w:pPr>
    </w:p>
    <w:p w:rsidR="00851D16" w:rsidRDefault="00851D16" w:rsidP="00323C10">
      <w:pPr>
        <w:spacing w:after="0" w:line="480" w:lineRule="auto"/>
        <w:ind w:left="540"/>
        <w:jc w:val="both"/>
        <w:rPr>
          <w:rFonts w:ascii="Times New Roman" w:hAnsi="Times New Roman" w:cs="Times New Roman"/>
          <w:sz w:val="24"/>
          <w:szCs w:val="24"/>
        </w:rPr>
      </w:pPr>
    </w:p>
    <w:p w:rsidR="00851D16" w:rsidRDefault="00851D16" w:rsidP="00323C10">
      <w:pPr>
        <w:spacing w:after="0" w:line="480" w:lineRule="auto"/>
        <w:ind w:left="540"/>
        <w:jc w:val="both"/>
        <w:rPr>
          <w:rFonts w:ascii="Times New Roman" w:hAnsi="Times New Roman" w:cs="Times New Roman"/>
          <w:sz w:val="24"/>
          <w:szCs w:val="24"/>
        </w:rPr>
      </w:pPr>
    </w:p>
    <w:p w:rsidR="00851D16" w:rsidRDefault="00851D16" w:rsidP="00323C10">
      <w:pPr>
        <w:spacing w:after="0" w:line="480" w:lineRule="auto"/>
        <w:ind w:left="540"/>
        <w:jc w:val="both"/>
        <w:rPr>
          <w:rFonts w:ascii="Times New Roman" w:hAnsi="Times New Roman" w:cs="Times New Roman"/>
          <w:sz w:val="24"/>
          <w:szCs w:val="24"/>
        </w:rPr>
      </w:pPr>
    </w:p>
    <w:p w:rsidR="00751537" w:rsidRDefault="00751537" w:rsidP="00323C10">
      <w:pPr>
        <w:spacing w:after="0" w:line="480" w:lineRule="auto"/>
        <w:ind w:left="540"/>
        <w:jc w:val="both"/>
        <w:rPr>
          <w:rFonts w:ascii="Times New Roman" w:hAnsi="Times New Roman" w:cs="Times New Roman"/>
          <w:sz w:val="24"/>
          <w:szCs w:val="24"/>
        </w:rPr>
      </w:pPr>
    </w:p>
    <w:p w:rsidR="00751537" w:rsidRDefault="00751537" w:rsidP="00323C10">
      <w:pPr>
        <w:spacing w:after="0" w:line="480" w:lineRule="auto"/>
        <w:ind w:left="540"/>
        <w:jc w:val="both"/>
        <w:rPr>
          <w:rFonts w:ascii="Times New Roman" w:hAnsi="Times New Roman" w:cs="Times New Roman"/>
          <w:sz w:val="24"/>
          <w:szCs w:val="24"/>
        </w:rPr>
      </w:pPr>
    </w:p>
    <w:tbl>
      <w:tblPr>
        <w:tblW w:w="1055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360"/>
        <w:gridCol w:w="1271"/>
        <w:gridCol w:w="2382"/>
        <w:gridCol w:w="1659"/>
        <w:gridCol w:w="2282"/>
      </w:tblGrid>
      <w:tr w:rsidR="006F7F86" w:rsidRPr="00CA1642" w:rsidTr="00851D16">
        <w:trPr>
          <w:trHeight w:val="496"/>
        </w:trPr>
        <w:tc>
          <w:tcPr>
            <w:tcW w:w="10555" w:type="dxa"/>
            <w:gridSpan w:val="6"/>
            <w:shd w:val="clear" w:color="auto" w:fill="auto"/>
            <w:noWrap/>
            <w:vAlign w:val="bottom"/>
            <w:hideMark/>
          </w:tcPr>
          <w:p w:rsidR="00751537" w:rsidRPr="00CA1642" w:rsidRDefault="00751537" w:rsidP="003A6D06">
            <w:pPr>
              <w:spacing w:after="0" w:line="240" w:lineRule="auto"/>
              <w:ind w:left="0"/>
              <w:rPr>
                <w:rFonts w:ascii="Times New Roman" w:eastAsia="Times New Roman" w:hAnsi="Times New Roman" w:cs="Times New Roman"/>
                <w:bCs/>
                <w:color w:val="000000"/>
                <w:sz w:val="24"/>
                <w:szCs w:val="24"/>
                <w:lang w:eastAsia="en-ZW"/>
              </w:rPr>
            </w:pPr>
          </w:p>
        </w:tc>
      </w:tr>
      <w:tr w:rsidR="006F7F86" w:rsidRPr="00CA1642" w:rsidTr="00851D16">
        <w:trPr>
          <w:trHeight w:val="397"/>
        </w:trPr>
        <w:tc>
          <w:tcPr>
            <w:tcW w:w="1931" w:type="dxa"/>
            <w:shd w:val="clear" w:color="auto" w:fill="auto"/>
            <w:noWrap/>
            <w:vAlign w:val="bottom"/>
            <w:hideMark/>
          </w:tcPr>
          <w:p w:rsidR="006F7F86" w:rsidRPr="00CA1642" w:rsidRDefault="006F7F86" w:rsidP="00A56877">
            <w:pPr>
              <w:spacing w:after="0" w:line="240" w:lineRule="auto"/>
              <w:jc w:val="center"/>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t>Statutory Instrument</w:t>
            </w:r>
          </w:p>
        </w:tc>
        <w:tc>
          <w:tcPr>
            <w:tcW w:w="1264" w:type="dxa"/>
            <w:shd w:val="clear" w:color="auto" w:fill="auto"/>
            <w:noWrap/>
            <w:vAlign w:val="bottom"/>
            <w:hideMark/>
          </w:tcPr>
          <w:p w:rsidR="006F7F86" w:rsidRPr="00CA1642" w:rsidRDefault="006F7F86" w:rsidP="00A56877">
            <w:pPr>
              <w:spacing w:after="0" w:line="240" w:lineRule="auto"/>
              <w:jc w:val="center"/>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t>Chapter</w:t>
            </w:r>
          </w:p>
        </w:tc>
        <w:tc>
          <w:tcPr>
            <w:tcW w:w="1181" w:type="dxa"/>
            <w:shd w:val="clear" w:color="auto" w:fill="auto"/>
            <w:noWrap/>
            <w:vAlign w:val="bottom"/>
            <w:hideMark/>
          </w:tcPr>
          <w:p w:rsidR="006F7F86" w:rsidRPr="00CA1642" w:rsidRDefault="006F7F86" w:rsidP="00A56877">
            <w:pPr>
              <w:spacing w:after="0" w:line="240" w:lineRule="auto"/>
              <w:jc w:val="center"/>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t>Section</w:t>
            </w:r>
          </w:p>
        </w:tc>
        <w:tc>
          <w:tcPr>
            <w:tcW w:w="2382" w:type="dxa"/>
            <w:shd w:val="clear" w:color="auto" w:fill="auto"/>
            <w:noWrap/>
            <w:vAlign w:val="bottom"/>
            <w:hideMark/>
          </w:tcPr>
          <w:p w:rsidR="006F7F86" w:rsidRPr="00CA1642" w:rsidRDefault="006F7F86" w:rsidP="00A56877">
            <w:pPr>
              <w:spacing w:after="0" w:line="240" w:lineRule="auto"/>
              <w:jc w:val="center"/>
              <w:rPr>
                <w:rFonts w:ascii="Times New Roman" w:eastAsia="Times New Roman" w:hAnsi="Times New Roman" w:cs="Times New Roman"/>
                <w:b/>
                <w:color w:val="000000"/>
                <w:sz w:val="20"/>
                <w:lang w:eastAsia="en-ZW"/>
              </w:rPr>
            </w:pPr>
            <w:r w:rsidRPr="00CA1642">
              <w:rPr>
                <w:rFonts w:ascii="Times New Roman" w:eastAsia="Times New Roman" w:hAnsi="Times New Roman" w:cs="Times New Roman"/>
                <w:b/>
                <w:color w:val="000000"/>
                <w:sz w:val="20"/>
                <w:lang w:eastAsia="en-ZW"/>
              </w:rPr>
              <w:t>Description</w:t>
            </w:r>
          </w:p>
        </w:tc>
        <w:tc>
          <w:tcPr>
            <w:tcW w:w="1512" w:type="dxa"/>
            <w:shd w:val="clear" w:color="auto" w:fill="auto"/>
            <w:noWrap/>
            <w:vAlign w:val="bottom"/>
            <w:hideMark/>
          </w:tcPr>
          <w:p w:rsidR="006F7F86" w:rsidRPr="00CA1642" w:rsidRDefault="006E183D" w:rsidP="00A56877">
            <w:pPr>
              <w:spacing w:after="0" w:line="240" w:lineRule="auto"/>
              <w:jc w:val="center"/>
              <w:rPr>
                <w:rFonts w:ascii="Times New Roman" w:eastAsia="Times New Roman" w:hAnsi="Times New Roman" w:cs="Times New Roman"/>
                <w:b/>
                <w:color w:val="000000"/>
                <w:sz w:val="20"/>
                <w:lang w:eastAsia="en-ZW"/>
              </w:rPr>
            </w:pPr>
            <w:r>
              <w:rPr>
                <w:rFonts w:ascii="Times New Roman" w:eastAsia="Times New Roman" w:hAnsi="Times New Roman" w:cs="Times New Roman"/>
                <w:b/>
                <w:color w:val="000000"/>
                <w:sz w:val="20"/>
                <w:lang w:eastAsia="en-ZW"/>
              </w:rPr>
              <w:t>E</w:t>
            </w:r>
            <w:r w:rsidR="006F7F86" w:rsidRPr="00CA1642">
              <w:rPr>
                <w:rFonts w:ascii="Times New Roman" w:eastAsia="Times New Roman" w:hAnsi="Times New Roman" w:cs="Times New Roman"/>
                <w:b/>
                <w:color w:val="000000"/>
                <w:sz w:val="20"/>
                <w:lang w:eastAsia="en-ZW"/>
              </w:rPr>
              <w:t>commerce feature</w:t>
            </w:r>
          </w:p>
        </w:tc>
        <w:tc>
          <w:tcPr>
            <w:tcW w:w="2282" w:type="dxa"/>
            <w:shd w:val="clear" w:color="auto" w:fill="auto"/>
            <w:noWrap/>
            <w:vAlign w:val="bottom"/>
            <w:hideMark/>
          </w:tcPr>
          <w:p w:rsidR="006F7F86" w:rsidRPr="00CA1642" w:rsidRDefault="006F7F86" w:rsidP="00A56877">
            <w:pPr>
              <w:spacing w:after="0" w:line="240" w:lineRule="auto"/>
              <w:jc w:val="center"/>
              <w:rPr>
                <w:rFonts w:ascii="Times New Roman" w:eastAsia="Times New Roman" w:hAnsi="Times New Roman" w:cs="Times New Roman"/>
                <w:b/>
                <w:bCs/>
                <w:color w:val="000000"/>
                <w:sz w:val="20"/>
                <w:lang w:eastAsia="en-ZW"/>
              </w:rPr>
            </w:pPr>
            <w:r w:rsidRPr="00CA1642">
              <w:rPr>
                <w:rFonts w:ascii="Times New Roman" w:eastAsia="Times New Roman" w:hAnsi="Times New Roman" w:cs="Times New Roman"/>
                <w:b/>
                <w:bCs/>
                <w:color w:val="000000"/>
                <w:sz w:val="20"/>
                <w:lang w:eastAsia="en-ZW"/>
              </w:rPr>
              <w:t>Policy challenge</w:t>
            </w:r>
          </w:p>
        </w:tc>
      </w:tr>
      <w:tr w:rsidR="006F7F86" w:rsidRPr="00CA1642" w:rsidTr="00851D16">
        <w:trPr>
          <w:trHeight w:val="559"/>
        </w:trPr>
        <w:tc>
          <w:tcPr>
            <w:tcW w:w="1931" w:type="dxa"/>
            <w:shd w:val="clear" w:color="auto" w:fill="auto"/>
            <w:noWrap/>
            <w:vAlign w:val="bottom"/>
          </w:tcPr>
          <w:p w:rsidR="006F7F86" w:rsidRPr="00CA1642" w:rsidRDefault="006F7F86" w:rsidP="001E734A">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Customs and Excise</w:t>
            </w:r>
            <w:r w:rsidR="002A2854" w:rsidRPr="00CA1642">
              <w:rPr>
                <w:rFonts w:ascii="Times New Roman" w:eastAsia="Times New Roman" w:hAnsi="Times New Roman" w:cs="Times New Roman"/>
                <w:color w:val="000000"/>
                <w:sz w:val="20"/>
                <w:lang w:eastAsia="en-ZW"/>
              </w:rPr>
              <w:t xml:space="preserve"> Act</w:t>
            </w:r>
          </w:p>
        </w:tc>
        <w:tc>
          <w:tcPr>
            <w:tcW w:w="1264" w:type="dxa"/>
            <w:shd w:val="clear" w:color="auto" w:fill="auto"/>
            <w:noWrap/>
            <w:vAlign w:val="bottom"/>
          </w:tcPr>
          <w:p w:rsidR="006F7F86" w:rsidRPr="00CA1642" w:rsidRDefault="004002B0" w:rsidP="004002B0">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22:05</w:t>
            </w:r>
          </w:p>
        </w:tc>
        <w:tc>
          <w:tcPr>
            <w:tcW w:w="1181" w:type="dxa"/>
            <w:shd w:val="clear" w:color="auto" w:fill="auto"/>
            <w:noWrap/>
            <w:vAlign w:val="bottom"/>
          </w:tcPr>
          <w:p w:rsidR="006F7F86" w:rsidRPr="00CA1642" w:rsidRDefault="004002B0" w:rsidP="001E734A">
            <w:pPr>
              <w:spacing w:after="0" w:line="240" w:lineRule="auto"/>
              <w:jc w:val="right"/>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 xml:space="preserve">Part 3 (16) </w:t>
            </w:r>
          </w:p>
        </w:tc>
        <w:tc>
          <w:tcPr>
            <w:tcW w:w="2382" w:type="dxa"/>
            <w:shd w:val="clear" w:color="auto" w:fill="auto"/>
            <w:noWrap/>
            <w:vAlign w:val="bottom"/>
          </w:tcPr>
          <w:p w:rsidR="006F7F86" w:rsidRPr="00CA1642" w:rsidRDefault="004002B0" w:rsidP="004002B0">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Prohibition of importation or exportation except through appointed ports or by defined routes</w:t>
            </w:r>
          </w:p>
        </w:tc>
        <w:tc>
          <w:tcPr>
            <w:tcW w:w="1512" w:type="dxa"/>
            <w:shd w:val="clear" w:color="auto" w:fill="auto"/>
            <w:noWrap/>
            <w:vAlign w:val="bottom"/>
          </w:tcPr>
          <w:p w:rsidR="006F7F86" w:rsidRPr="00CA1642" w:rsidRDefault="00027789" w:rsidP="004002B0">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Interactivity and Global reach</w:t>
            </w:r>
          </w:p>
        </w:tc>
        <w:tc>
          <w:tcPr>
            <w:tcW w:w="2282" w:type="dxa"/>
            <w:shd w:val="clear" w:color="auto" w:fill="auto"/>
            <w:noWrap/>
            <w:vAlign w:val="bottom"/>
          </w:tcPr>
          <w:p w:rsidR="006F7F86" w:rsidRPr="00CA1642" w:rsidRDefault="00027789" w:rsidP="00027789">
            <w:pPr>
              <w:spacing w:after="0" w:line="240" w:lineRule="auto"/>
              <w:rPr>
                <w:rFonts w:ascii="Times New Roman" w:eastAsia="Times New Roman" w:hAnsi="Times New Roman" w:cs="Times New Roman"/>
                <w:b/>
                <w:bCs/>
                <w:color w:val="000000"/>
                <w:sz w:val="20"/>
                <w:lang w:eastAsia="en-ZW"/>
              </w:rPr>
            </w:pPr>
            <w:r w:rsidRPr="00CA1642">
              <w:rPr>
                <w:rFonts w:ascii="Times New Roman" w:eastAsia="Times New Roman" w:hAnsi="Times New Roman" w:cs="Times New Roman"/>
                <w:bCs/>
                <w:color w:val="000000"/>
                <w:sz w:val="20"/>
                <w:lang w:eastAsia="en-ZW"/>
              </w:rPr>
              <w:t>Import and export of virtual goods render the use of appointed physical ports useless.</w:t>
            </w:r>
          </w:p>
        </w:tc>
      </w:tr>
      <w:tr w:rsidR="006F7F86" w:rsidRPr="00CA1642" w:rsidTr="00851D16">
        <w:trPr>
          <w:trHeight w:val="397"/>
        </w:trPr>
        <w:tc>
          <w:tcPr>
            <w:tcW w:w="1931" w:type="dxa"/>
            <w:shd w:val="clear" w:color="auto" w:fill="auto"/>
            <w:noWrap/>
            <w:vAlign w:val="bottom"/>
          </w:tcPr>
          <w:p w:rsidR="006F7F86" w:rsidRPr="00CA1642" w:rsidRDefault="002A2854" w:rsidP="001E734A">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Exchange Control Act</w:t>
            </w:r>
          </w:p>
        </w:tc>
        <w:tc>
          <w:tcPr>
            <w:tcW w:w="1264" w:type="dxa"/>
            <w:shd w:val="clear" w:color="auto" w:fill="auto"/>
            <w:noWrap/>
            <w:vAlign w:val="bottom"/>
          </w:tcPr>
          <w:p w:rsidR="006F7F86" w:rsidRPr="00CA1642" w:rsidRDefault="00C017A7" w:rsidP="001E734A">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22:05</w:t>
            </w:r>
          </w:p>
        </w:tc>
        <w:tc>
          <w:tcPr>
            <w:tcW w:w="1181" w:type="dxa"/>
            <w:shd w:val="clear" w:color="auto" w:fill="auto"/>
            <w:noWrap/>
            <w:vAlign w:val="bottom"/>
          </w:tcPr>
          <w:p w:rsidR="006F7F86" w:rsidRPr="00CA1642" w:rsidRDefault="00C017A7" w:rsidP="001E734A">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2 ©</w:t>
            </w:r>
          </w:p>
        </w:tc>
        <w:tc>
          <w:tcPr>
            <w:tcW w:w="2382" w:type="dxa"/>
            <w:shd w:val="clear" w:color="auto" w:fill="auto"/>
            <w:noWrap/>
            <w:vAlign w:val="bottom"/>
          </w:tcPr>
          <w:p w:rsidR="006F7F86" w:rsidRPr="00CA1642" w:rsidRDefault="00C017A7" w:rsidP="004002B0">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 xml:space="preserve">The prohibition or restriction of any dealing in or in relation to any property with </w:t>
            </w:r>
            <w:r w:rsidR="00523A7C" w:rsidRPr="00CA1642">
              <w:rPr>
                <w:rFonts w:ascii="Times New Roman" w:eastAsia="Times New Roman" w:hAnsi="Times New Roman" w:cs="Times New Roman"/>
                <w:color w:val="000000"/>
                <w:sz w:val="20"/>
                <w:lang w:eastAsia="en-ZW"/>
              </w:rPr>
              <w:t>person’s</w:t>
            </w:r>
            <w:r w:rsidRPr="00CA1642">
              <w:rPr>
                <w:rFonts w:ascii="Times New Roman" w:eastAsia="Times New Roman" w:hAnsi="Times New Roman" w:cs="Times New Roman"/>
                <w:color w:val="000000"/>
                <w:sz w:val="20"/>
                <w:lang w:eastAsia="en-ZW"/>
              </w:rPr>
              <w:t xml:space="preserve"> resident outside Zimbabwe.</w:t>
            </w:r>
          </w:p>
        </w:tc>
        <w:tc>
          <w:tcPr>
            <w:tcW w:w="1512" w:type="dxa"/>
            <w:shd w:val="clear" w:color="auto" w:fill="auto"/>
            <w:noWrap/>
            <w:vAlign w:val="bottom"/>
          </w:tcPr>
          <w:p w:rsidR="006F7F86" w:rsidRPr="00CA1642" w:rsidRDefault="00983B41" w:rsidP="004002B0">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Global reach</w:t>
            </w:r>
            <w:r w:rsidR="007C3710" w:rsidRPr="00CA1642">
              <w:rPr>
                <w:rFonts w:ascii="Times New Roman" w:eastAsia="Times New Roman" w:hAnsi="Times New Roman" w:cs="Times New Roman"/>
                <w:color w:val="000000"/>
                <w:sz w:val="20"/>
                <w:lang w:eastAsia="en-ZW"/>
              </w:rPr>
              <w:t xml:space="preserve"> and Interactivity defies all restrictions to trade.</w:t>
            </w:r>
          </w:p>
        </w:tc>
        <w:tc>
          <w:tcPr>
            <w:tcW w:w="2282" w:type="dxa"/>
            <w:shd w:val="clear" w:color="auto" w:fill="auto"/>
            <w:noWrap/>
            <w:vAlign w:val="bottom"/>
          </w:tcPr>
          <w:p w:rsidR="006F7F86" w:rsidRPr="00CA1642" w:rsidRDefault="007C3710" w:rsidP="00983B41">
            <w:pPr>
              <w:spacing w:after="0" w:line="240" w:lineRule="auto"/>
              <w:rPr>
                <w:rFonts w:ascii="Times New Roman" w:eastAsia="Times New Roman" w:hAnsi="Times New Roman" w:cs="Times New Roman"/>
                <w:bCs/>
                <w:color w:val="000000"/>
                <w:sz w:val="20"/>
                <w:lang w:eastAsia="en-ZW"/>
              </w:rPr>
            </w:pPr>
            <w:r w:rsidRPr="00CA1642">
              <w:rPr>
                <w:rFonts w:ascii="Times New Roman" w:eastAsia="Times New Roman" w:hAnsi="Times New Roman" w:cs="Times New Roman"/>
                <w:bCs/>
                <w:color w:val="000000"/>
                <w:sz w:val="20"/>
                <w:lang w:eastAsia="en-ZW"/>
              </w:rPr>
              <w:t>The trade in virtual products defies all regulation to prohibit dealings of persons in and outside Zimbabwe.</w:t>
            </w:r>
          </w:p>
        </w:tc>
      </w:tr>
      <w:tr w:rsidR="006F7F86" w:rsidRPr="00CA1642" w:rsidTr="00851D16">
        <w:trPr>
          <w:trHeight w:val="397"/>
        </w:trPr>
        <w:tc>
          <w:tcPr>
            <w:tcW w:w="1931" w:type="dxa"/>
            <w:shd w:val="clear" w:color="auto" w:fill="auto"/>
            <w:noWrap/>
            <w:vAlign w:val="bottom"/>
          </w:tcPr>
          <w:p w:rsidR="006F7F86" w:rsidRPr="00CA1642" w:rsidRDefault="00D55947" w:rsidP="009D5A0D">
            <w:pPr>
              <w:spacing w:after="0" w:line="240" w:lineRule="auto"/>
              <w:jc w:val="both"/>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Income Ta</w:t>
            </w:r>
            <w:r w:rsidR="007D5DCC" w:rsidRPr="00CA1642">
              <w:rPr>
                <w:rFonts w:ascii="Times New Roman" w:eastAsia="Times New Roman" w:hAnsi="Times New Roman" w:cs="Times New Roman"/>
                <w:color w:val="000000"/>
                <w:sz w:val="20"/>
                <w:lang w:eastAsia="en-ZW"/>
              </w:rPr>
              <w:t>x Act</w:t>
            </w:r>
            <w:r w:rsidR="000874DF" w:rsidRPr="00CA1642">
              <w:rPr>
                <w:rFonts w:ascii="Times New Roman" w:eastAsia="Times New Roman" w:hAnsi="Times New Roman" w:cs="Times New Roman"/>
                <w:color w:val="000000"/>
                <w:sz w:val="20"/>
                <w:lang w:eastAsia="en-ZW"/>
              </w:rPr>
              <w:t>, 17/1999</w:t>
            </w:r>
          </w:p>
        </w:tc>
        <w:tc>
          <w:tcPr>
            <w:tcW w:w="1264" w:type="dxa"/>
            <w:shd w:val="clear" w:color="auto" w:fill="auto"/>
            <w:noWrap/>
            <w:vAlign w:val="bottom"/>
          </w:tcPr>
          <w:p w:rsidR="006F7F86" w:rsidRPr="00CA1642" w:rsidRDefault="007D5DCC" w:rsidP="009D5A0D">
            <w:pPr>
              <w:spacing w:after="0" w:line="240" w:lineRule="auto"/>
              <w:jc w:val="both"/>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23:07</w:t>
            </w:r>
          </w:p>
        </w:tc>
        <w:tc>
          <w:tcPr>
            <w:tcW w:w="1181" w:type="dxa"/>
            <w:shd w:val="clear" w:color="auto" w:fill="auto"/>
            <w:noWrap/>
            <w:vAlign w:val="bottom"/>
          </w:tcPr>
          <w:p w:rsidR="006F7F86" w:rsidRPr="00CA1642" w:rsidRDefault="00D163B2" w:rsidP="009D5A0D">
            <w:pPr>
              <w:spacing w:after="0" w:line="240" w:lineRule="auto"/>
              <w:jc w:val="both"/>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3 (a)</w:t>
            </w:r>
          </w:p>
        </w:tc>
        <w:tc>
          <w:tcPr>
            <w:tcW w:w="2382" w:type="dxa"/>
            <w:shd w:val="clear" w:color="auto" w:fill="auto"/>
            <w:noWrap/>
            <w:vAlign w:val="bottom"/>
          </w:tcPr>
          <w:p w:rsidR="006F7F86" w:rsidRPr="00CA1642" w:rsidRDefault="00D163B2" w:rsidP="00027789">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A tax payer shall be deemed to have received remuneration lia</w:t>
            </w:r>
            <w:r w:rsidR="00D55947" w:rsidRPr="00CA1642">
              <w:rPr>
                <w:rFonts w:ascii="Times New Roman" w:eastAsia="Times New Roman" w:hAnsi="Times New Roman" w:cs="Times New Roman"/>
                <w:color w:val="000000"/>
                <w:sz w:val="20"/>
                <w:lang w:eastAsia="en-ZW"/>
              </w:rPr>
              <w:t>ble to employee’s tax, if it has accrued to him or his favour.</w:t>
            </w:r>
          </w:p>
        </w:tc>
        <w:tc>
          <w:tcPr>
            <w:tcW w:w="1512" w:type="dxa"/>
            <w:shd w:val="clear" w:color="auto" w:fill="auto"/>
            <w:noWrap/>
            <w:vAlign w:val="bottom"/>
          </w:tcPr>
          <w:p w:rsidR="006F7F86" w:rsidRPr="00CA1642" w:rsidRDefault="009D5A0D" w:rsidP="00027789">
            <w:pPr>
              <w:spacing w:after="0" w:line="240" w:lineRule="auto"/>
              <w:rPr>
                <w:rFonts w:ascii="Times New Roman" w:eastAsia="Times New Roman" w:hAnsi="Times New Roman" w:cs="Times New Roman"/>
                <w:color w:val="000000"/>
                <w:sz w:val="20"/>
                <w:lang w:eastAsia="en-ZW"/>
              </w:rPr>
            </w:pPr>
            <w:r w:rsidRPr="00CA1642">
              <w:rPr>
                <w:rFonts w:ascii="Times New Roman" w:eastAsia="Times New Roman" w:hAnsi="Times New Roman" w:cs="Times New Roman"/>
                <w:color w:val="000000"/>
                <w:sz w:val="20"/>
                <w:lang w:eastAsia="en-ZW"/>
              </w:rPr>
              <w:t>Global Reach. Trading is no longer bound by geography. The choice of tax regime to use is not clear</w:t>
            </w:r>
          </w:p>
        </w:tc>
        <w:tc>
          <w:tcPr>
            <w:tcW w:w="2282" w:type="dxa"/>
            <w:shd w:val="clear" w:color="auto" w:fill="auto"/>
            <w:noWrap/>
            <w:vAlign w:val="bottom"/>
          </w:tcPr>
          <w:p w:rsidR="006F7F86" w:rsidRPr="00CA1642" w:rsidRDefault="00926AFB" w:rsidP="00027789">
            <w:pPr>
              <w:spacing w:after="0" w:line="240" w:lineRule="auto"/>
              <w:rPr>
                <w:rFonts w:ascii="Times New Roman" w:eastAsia="Times New Roman" w:hAnsi="Times New Roman" w:cs="Times New Roman"/>
                <w:bCs/>
                <w:color w:val="000000"/>
                <w:sz w:val="20"/>
                <w:lang w:eastAsia="en-ZW"/>
              </w:rPr>
            </w:pPr>
            <w:r w:rsidRPr="00CA1642">
              <w:rPr>
                <w:rFonts w:ascii="Times New Roman" w:eastAsia="Times New Roman" w:hAnsi="Times New Roman" w:cs="Times New Roman"/>
                <w:bCs/>
                <w:color w:val="000000"/>
                <w:sz w:val="20"/>
                <w:lang w:eastAsia="en-ZW"/>
              </w:rPr>
              <w:t xml:space="preserve">E-commerce </w:t>
            </w:r>
            <w:r w:rsidR="00D55947" w:rsidRPr="00CA1642">
              <w:rPr>
                <w:rFonts w:ascii="Times New Roman" w:eastAsia="Times New Roman" w:hAnsi="Times New Roman" w:cs="Times New Roman"/>
                <w:bCs/>
                <w:color w:val="000000"/>
                <w:sz w:val="20"/>
                <w:lang w:eastAsia="en-ZW"/>
              </w:rPr>
              <w:t>has facilitated e-traders to accrue revenue which is not accountable by tax authorities.</w:t>
            </w:r>
            <w:r w:rsidR="009D5A0D" w:rsidRPr="00CA1642">
              <w:rPr>
                <w:rFonts w:ascii="Times New Roman" w:eastAsia="Times New Roman" w:hAnsi="Times New Roman" w:cs="Times New Roman"/>
                <w:bCs/>
                <w:color w:val="000000"/>
                <w:sz w:val="20"/>
                <w:lang w:eastAsia="en-ZW"/>
              </w:rPr>
              <w:t xml:space="preserve"> Payments can be done online. And traders may have offshore accounts.</w:t>
            </w:r>
          </w:p>
        </w:tc>
      </w:tr>
    </w:tbl>
    <w:p w:rsidR="005073F0" w:rsidRPr="005073F0" w:rsidRDefault="005073F0" w:rsidP="005073F0">
      <w:pPr>
        <w:spacing w:after="0" w:line="240" w:lineRule="auto"/>
        <w:rPr>
          <w:rFonts w:ascii="Times New Roman" w:eastAsia="Times New Roman" w:hAnsi="Times New Roman" w:cs="Times New Roman"/>
          <w:bCs/>
          <w:color w:val="000000"/>
          <w:sz w:val="14"/>
          <w:szCs w:val="24"/>
          <w:lang w:eastAsia="en-ZW"/>
        </w:rPr>
      </w:pPr>
    </w:p>
    <w:p w:rsidR="005073F0" w:rsidRDefault="00851D16" w:rsidP="005073F0">
      <w:pPr>
        <w:spacing w:after="0" w:line="240" w:lineRule="auto"/>
        <w:rPr>
          <w:rFonts w:ascii="Times New Roman" w:eastAsia="Times New Roman" w:hAnsi="Times New Roman" w:cs="Times New Roman"/>
          <w:bCs/>
          <w:color w:val="000000"/>
          <w:sz w:val="24"/>
          <w:szCs w:val="24"/>
          <w:lang w:eastAsia="en-ZW"/>
        </w:rPr>
      </w:pPr>
      <w:r>
        <w:rPr>
          <w:rFonts w:ascii="Times New Roman" w:eastAsia="Times New Roman" w:hAnsi="Times New Roman" w:cs="Times New Roman"/>
          <w:bCs/>
          <w:color w:val="000000"/>
          <w:sz w:val="24"/>
          <w:szCs w:val="24"/>
          <w:lang w:eastAsia="en-ZW"/>
        </w:rPr>
        <w:t xml:space="preserve">           </w:t>
      </w:r>
      <w:r w:rsidR="005073F0" w:rsidRPr="00CA1642">
        <w:rPr>
          <w:rFonts w:ascii="Times New Roman" w:eastAsia="Times New Roman" w:hAnsi="Times New Roman" w:cs="Times New Roman"/>
          <w:bCs/>
          <w:color w:val="000000"/>
          <w:sz w:val="24"/>
          <w:szCs w:val="24"/>
          <w:lang w:eastAsia="en-ZW"/>
        </w:rPr>
        <w:t>Table</w:t>
      </w:r>
      <w:r w:rsidR="005073F0">
        <w:rPr>
          <w:rFonts w:ascii="Times New Roman" w:eastAsia="Times New Roman" w:hAnsi="Times New Roman" w:cs="Times New Roman"/>
          <w:bCs/>
          <w:color w:val="000000"/>
          <w:sz w:val="24"/>
          <w:szCs w:val="24"/>
          <w:lang w:eastAsia="en-ZW"/>
        </w:rPr>
        <w:t xml:space="preserve"> 4.7</w:t>
      </w:r>
      <w:r w:rsidR="005073F0" w:rsidRPr="00CA1642">
        <w:rPr>
          <w:rFonts w:ascii="Times New Roman" w:eastAsia="Times New Roman" w:hAnsi="Times New Roman" w:cs="Times New Roman"/>
          <w:bCs/>
          <w:color w:val="000000"/>
          <w:sz w:val="24"/>
          <w:szCs w:val="24"/>
          <w:lang w:eastAsia="en-ZW"/>
        </w:rPr>
        <w:t xml:space="preserve"> Summary of Statutory Instruments cited by respondents</w:t>
      </w:r>
      <w:r w:rsidR="005073F0">
        <w:rPr>
          <w:rFonts w:ascii="Times New Roman" w:eastAsia="Times New Roman" w:hAnsi="Times New Roman" w:cs="Times New Roman"/>
          <w:bCs/>
          <w:color w:val="000000"/>
          <w:sz w:val="24"/>
          <w:szCs w:val="24"/>
          <w:lang w:eastAsia="en-ZW"/>
        </w:rPr>
        <w:t xml:space="preserve">- </w:t>
      </w:r>
      <w:r w:rsidR="005073F0" w:rsidRPr="00A9700C">
        <w:rPr>
          <w:rFonts w:ascii="Times New Roman" w:hAnsi="Times New Roman" w:cs="Times New Roman"/>
          <w:sz w:val="24"/>
          <w:szCs w:val="24"/>
        </w:rPr>
        <w:t>(</w:t>
      </w:r>
      <w:r w:rsidR="005073F0">
        <w:rPr>
          <w:rFonts w:ascii="Times New Roman" w:hAnsi="Times New Roman" w:cs="Times New Roman"/>
          <w:sz w:val="24"/>
          <w:szCs w:val="24"/>
        </w:rPr>
        <w:t>S</w:t>
      </w:r>
      <w:r w:rsidR="005073F0" w:rsidRPr="00A9700C">
        <w:rPr>
          <w:rFonts w:ascii="Times New Roman" w:hAnsi="Times New Roman" w:cs="Times New Roman"/>
          <w:sz w:val="24"/>
          <w:szCs w:val="24"/>
        </w:rPr>
        <w:t>ource: primary data)</w:t>
      </w:r>
    </w:p>
    <w:p w:rsidR="00090D2A" w:rsidRPr="00A9700C" w:rsidRDefault="00090D2A" w:rsidP="005073F0">
      <w:pPr>
        <w:spacing w:after="0" w:line="480" w:lineRule="auto"/>
        <w:ind w:firstLine="720"/>
        <w:jc w:val="both"/>
        <w:rPr>
          <w:rFonts w:ascii="Times New Roman" w:hAnsi="Times New Roman" w:cs="Times New Roman"/>
          <w:sz w:val="24"/>
          <w:szCs w:val="24"/>
        </w:rPr>
      </w:pPr>
    </w:p>
    <w:p w:rsidR="00896BC3" w:rsidRPr="00851D16" w:rsidRDefault="00851D16" w:rsidP="00851D16">
      <w:pPr>
        <w:pStyle w:val="ListParagraph"/>
        <w:spacing w:line="480" w:lineRule="auto"/>
        <w:ind w:left="567"/>
        <w:jc w:val="both"/>
        <w:rPr>
          <w:rFonts w:ascii="Times New Roman" w:hAnsi="Times New Roman" w:cs="Times New Roman"/>
          <w:b/>
          <w:szCs w:val="24"/>
        </w:rPr>
      </w:pPr>
      <w:bookmarkStart w:id="13" w:name="_Toc376518449"/>
      <w:r w:rsidRPr="00851D16">
        <w:rPr>
          <w:rFonts w:ascii="Times New Roman" w:hAnsi="Times New Roman" w:cs="Times New Roman"/>
          <w:b/>
          <w:szCs w:val="24"/>
        </w:rPr>
        <w:t xml:space="preserve">5.3 </w:t>
      </w:r>
      <w:r w:rsidR="003A6D06" w:rsidRPr="00851D16">
        <w:rPr>
          <w:rFonts w:ascii="Times New Roman" w:hAnsi="Times New Roman" w:cs="Times New Roman"/>
          <w:b/>
          <w:szCs w:val="24"/>
        </w:rPr>
        <w:t>Regulation of E-Contacts</w:t>
      </w:r>
      <w:bookmarkEnd w:id="13"/>
    </w:p>
    <w:p w:rsidR="00FD587C" w:rsidRPr="00CA1642" w:rsidRDefault="000A11C2" w:rsidP="00EE2814">
      <w:pPr>
        <w:spacing w:line="480" w:lineRule="auto"/>
        <w:ind w:left="720"/>
        <w:jc w:val="both"/>
        <w:rPr>
          <w:rFonts w:ascii="Times New Roman" w:hAnsi="Times New Roman" w:cs="Times New Roman"/>
          <w:sz w:val="24"/>
          <w:szCs w:val="24"/>
        </w:rPr>
      </w:pPr>
      <w:r w:rsidRPr="00CA1642">
        <w:rPr>
          <w:rFonts w:ascii="Times New Roman" w:hAnsi="Times New Roman" w:cs="Times New Roman"/>
          <w:sz w:val="24"/>
          <w:szCs w:val="24"/>
        </w:rPr>
        <w:t>Email based contracts emerged the most frequently used method of online con</w:t>
      </w:r>
      <w:r w:rsidR="00FD587C" w:rsidRPr="00CA1642">
        <w:rPr>
          <w:rFonts w:ascii="Times New Roman" w:hAnsi="Times New Roman" w:cs="Times New Roman"/>
          <w:sz w:val="24"/>
          <w:szCs w:val="24"/>
        </w:rPr>
        <w:t>tracting, attracting 41.86</w:t>
      </w:r>
      <w:r w:rsidRPr="00CA1642">
        <w:rPr>
          <w:rFonts w:ascii="Times New Roman" w:hAnsi="Times New Roman" w:cs="Times New Roman"/>
          <w:sz w:val="24"/>
          <w:szCs w:val="24"/>
        </w:rPr>
        <w:t xml:space="preserve">% of total responses. Electronic Data Interchanged lagged behind with 23.25% </w:t>
      </w:r>
      <w:r w:rsidR="004A1834" w:rsidRPr="00CA1642">
        <w:rPr>
          <w:rFonts w:ascii="Times New Roman" w:hAnsi="Times New Roman" w:cs="Times New Roman"/>
          <w:sz w:val="24"/>
          <w:szCs w:val="24"/>
        </w:rPr>
        <w:t xml:space="preserve">of total responses. Web based contracts recorded the least response of 13.95%. The low usage rate on web based contracts were attributed to issues of connectivity, admissibility of electronic documents in courts among other reasons. Some respondents </w:t>
      </w:r>
      <w:r w:rsidR="00EC1F0D" w:rsidRPr="00CA1642">
        <w:rPr>
          <w:rFonts w:ascii="Times New Roman" w:hAnsi="Times New Roman" w:cs="Times New Roman"/>
          <w:sz w:val="24"/>
          <w:szCs w:val="24"/>
        </w:rPr>
        <w:t>did not even use online contracting and preferred the traditional paper based contracts, which they believed is the most reliable and not affected by the ongoing power cuts in Zimbabwe.</w:t>
      </w:r>
    </w:p>
    <w:p w:rsidR="00FD587C" w:rsidRPr="00751537" w:rsidRDefault="00FD587C" w:rsidP="00EE2814">
      <w:pPr>
        <w:spacing w:line="480" w:lineRule="auto"/>
        <w:ind w:left="720"/>
        <w:jc w:val="both"/>
        <w:rPr>
          <w:rFonts w:ascii="Times New Roman" w:hAnsi="Times New Roman" w:cs="Times New Roman"/>
          <w:sz w:val="18"/>
          <w:szCs w:val="24"/>
        </w:rPr>
      </w:pPr>
    </w:p>
    <w:p w:rsidR="00896BC3" w:rsidRPr="00CA1642" w:rsidRDefault="00EC1F0D" w:rsidP="00751537">
      <w:pPr>
        <w:spacing w:line="480" w:lineRule="auto"/>
        <w:ind w:left="720"/>
        <w:rPr>
          <w:rFonts w:ascii="Times New Roman" w:hAnsi="Times New Roman" w:cs="Times New Roman"/>
          <w:sz w:val="24"/>
          <w:szCs w:val="24"/>
        </w:rPr>
      </w:pPr>
      <w:r w:rsidRPr="00CA1642">
        <w:rPr>
          <w:rFonts w:ascii="Times New Roman" w:hAnsi="Times New Roman" w:cs="Times New Roman"/>
          <w:sz w:val="24"/>
          <w:szCs w:val="24"/>
        </w:rPr>
        <w:t xml:space="preserve">The issue of electronic signatures was also discussed and it emerged that most respondents did not fully understand the concept. Other respondents thought that e-signatures were a scanned image of a </w:t>
      </w:r>
      <w:r w:rsidR="004238DF" w:rsidRPr="00CA1642">
        <w:rPr>
          <w:rFonts w:ascii="Times New Roman" w:hAnsi="Times New Roman" w:cs="Times New Roman"/>
          <w:sz w:val="24"/>
          <w:szCs w:val="24"/>
        </w:rPr>
        <w:t xml:space="preserve">manuscript signature which could be easily duplicated, thus causing security concerns. </w:t>
      </w:r>
      <w:r w:rsidR="00941E07" w:rsidRPr="00CA1642">
        <w:rPr>
          <w:rFonts w:ascii="Times New Roman" w:hAnsi="Times New Roman" w:cs="Times New Roman"/>
          <w:sz w:val="24"/>
          <w:szCs w:val="24"/>
        </w:rPr>
        <w:t xml:space="preserve">A few respondents with a strong IT background were aware of the operations of e-signatures and cited the </w:t>
      </w:r>
      <w:r w:rsidR="00941E07" w:rsidRPr="00CA1642">
        <w:rPr>
          <w:rFonts w:ascii="Times New Roman" w:hAnsi="Times New Roman" w:cs="Times New Roman"/>
          <w:sz w:val="24"/>
          <w:szCs w:val="24"/>
        </w:rPr>
        <w:lastRenderedPageBreak/>
        <w:t xml:space="preserve">absence of local issuing authorities, cyber legislation as well as their lack of recognition in Zimbabwe courts as the major </w:t>
      </w:r>
      <w:r w:rsidR="00760944" w:rsidRPr="00CA1642">
        <w:rPr>
          <w:rFonts w:ascii="Times New Roman" w:hAnsi="Times New Roman" w:cs="Times New Roman"/>
          <w:sz w:val="24"/>
          <w:szCs w:val="24"/>
        </w:rPr>
        <w:t>hindrance affecting their usage</w:t>
      </w:r>
      <w:r w:rsidR="0040686C" w:rsidRPr="00CA1642">
        <w:rPr>
          <w:rFonts w:ascii="Times New Roman" w:hAnsi="Times New Roman" w:cs="Times New Roman"/>
          <w:sz w:val="24"/>
          <w:szCs w:val="24"/>
        </w:rPr>
        <w:t>.</w:t>
      </w:r>
      <w:r w:rsidR="00760944" w:rsidRPr="00CA1642">
        <w:rPr>
          <w:rFonts w:ascii="Times New Roman" w:hAnsi="Times New Roman" w:cs="Times New Roman"/>
          <w:sz w:val="24"/>
          <w:szCs w:val="24"/>
        </w:rPr>
        <w:br/>
      </w:r>
    </w:p>
    <w:tbl>
      <w:tblPr>
        <w:tblW w:w="4916" w:type="pct"/>
        <w:tblInd w:w="175" w:type="dxa"/>
        <w:tblLayout w:type="fixed"/>
        <w:tblLook w:val="04A0" w:firstRow="1" w:lastRow="0" w:firstColumn="1" w:lastColumn="0" w:noHBand="0" w:noVBand="1"/>
      </w:tblPr>
      <w:tblGrid>
        <w:gridCol w:w="2524"/>
        <w:gridCol w:w="1889"/>
        <w:gridCol w:w="1632"/>
        <w:gridCol w:w="1427"/>
        <w:gridCol w:w="1554"/>
        <w:gridCol w:w="1254"/>
      </w:tblGrid>
      <w:tr w:rsidR="001451D4" w:rsidRPr="00CA1642" w:rsidTr="004D55FC">
        <w:trPr>
          <w:trHeight w:val="46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51D4" w:rsidRPr="00CA1642" w:rsidRDefault="001451D4" w:rsidP="001451D4">
            <w:pPr>
              <w:spacing w:after="0" w:line="240" w:lineRule="auto"/>
              <w:jc w:val="center"/>
              <w:rPr>
                <w:rFonts w:ascii="Times New Roman" w:eastAsia="Times New Roman" w:hAnsi="Times New Roman" w:cs="Times New Roman"/>
                <w:bCs/>
                <w:color w:val="000000"/>
                <w:sz w:val="36"/>
                <w:szCs w:val="36"/>
                <w:lang w:eastAsia="en-ZW"/>
              </w:rPr>
            </w:pP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Electronic Data Interchange (EDI)</w:t>
            </w: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Email based contracts</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Web based contracts</w:t>
            </w: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None of the above</w:t>
            </w: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Total Responses</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Government/Regulators</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7</w:t>
            </w: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7</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Banking</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Travel &amp; Tourism</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xml:space="preserve"> Manufacturing</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Education</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w:t>
            </w: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11</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6C3F9A"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Consultancy</w:t>
            </w:r>
            <w:r w:rsidR="001451D4" w:rsidRPr="00CA1642">
              <w:rPr>
                <w:rFonts w:ascii="Times New Roman" w:eastAsia="Times New Roman" w:hAnsi="Times New Roman" w:cs="Times New Roman"/>
                <w:color w:val="000000"/>
                <w:lang w:eastAsia="en-ZW"/>
              </w:rPr>
              <w:t>/Legal</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NGO</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5</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Other</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5</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Total Responses</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10</w:t>
            </w: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40686C"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xml:space="preserve"> choice</w:t>
            </w:r>
            <w:r w:rsidR="001451D4" w:rsidRPr="00CA1642">
              <w:rPr>
                <w:rFonts w:ascii="Times New Roman" w:eastAsia="Times New Roman" w:hAnsi="Times New Roman" w:cs="Times New Roman"/>
                <w:color w:val="000000"/>
                <w:lang w:eastAsia="en-ZW"/>
              </w:rPr>
              <w:t>18</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w:t>
            </w: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9</w:t>
            </w: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43</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Percentage</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FD587C"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23.25%</w:t>
            </w: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FD587C"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41.86%</w:t>
            </w: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FD587C"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13.95%</w:t>
            </w: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FD587C"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20.93%</w:t>
            </w: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FD587C" w:rsidP="004D3294">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100%</w:t>
            </w:r>
          </w:p>
        </w:tc>
      </w:tr>
      <w:tr w:rsidR="001451D4" w:rsidRPr="00CA1642" w:rsidTr="005073F0">
        <w:trPr>
          <w:trHeight w:val="300"/>
        </w:trPr>
        <w:tc>
          <w:tcPr>
            <w:tcW w:w="1227" w:type="pct"/>
            <w:tcBorders>
              <w:top w:val="nil"/>
              <w:left w:val="single" w:sz="4" w:space="0" w:color="auto"/>
              <w:bottom w:val="single" w:sz="4" w:space="0" w:color="auto"/>
              <w:right w:val="single" w:sz="4" w:space="0" w:color="auto"/>
            </w:tcBorders>
            <w:shd w:val="clear" w:color="auto" w:fill="auto"/>
            <w:noWrap/>
            <w:vAlign w:val="bottom"/>
            <w:hideMark/>
          </w:tcPr>
          <w:p w:rsidR="001451D4" w:rsidRPr="00CA1642" w:rsidRDefault="001451D4" w:rsidP="001451D4">
            <w:pPr>
              <w:spacing w:after="0" w:line="240" w:lineRule="auto"/>
              <w:rPr>
                <w:rFonts w:ascii="Times New Roman" w:eastAsia="Times New Roman" w:hAnsi="Times New Roman" w:cs="Times New Roman"/>
                <w:b/>
                <w:color w:val="000000"/>
                <w:lang w:eastAsia="en-ZW"/>
              </w:rPr>
            </w:pPr>
            <w:r w:rsidRPr="00CA1642">
              <w:rPr>
                <w:rFonts w:ascii="Times New Roman" w:eastAsia="Times New Roman" w:hAnsi="Times New Roman" w:cs="Times New Roman"/>
                <w:b/>
                <w:color w:val="000000"/>
                <w:lang w:eastAsia="en-ZW"/>
              </w:rPr>
              <w:t>NB: Multiple responses allowed</w:t>
            </w:r>
          </w:p>
        </w:tc>
        <w:tc>
          <w:tcPr>
            <w:tcW w:w="919"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94"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756"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c>
          <w:tcPr>
            <w:tcW w:w="611" w:type="pct"/>
            <w:tcBorders>
              <w:top w:val="nil"/>
              <w:left w:val="nil"/>
              <w:bottom w:val="single" w:sz="4" w:space="0" w:color="auto"/>
              <w:right w:val="single" w:sz="4" w:space="0" w:color="auto"/>
            </w:tcBorders>
            <w:shd w:val="clear" w:color="auto" w:fill="auto"/>
            <w:noWrap/>
            <w:vAlign w:val="bottom"/>
            <w:hideMark/>
          </w:tcPr>
          <w:p w:rsidR="001451D4" w:rsidRPr="00CA1642" w:rsidRDefault="001451D4" w:rsidP="004D3294">
            <w:pPr>
              <w:spacing w:after="0" w:line="240" w:lineRule="auto"/>
              <w:jc w:val="center"/>
              <w:rPr>
                <w:rFonts w:ascii="Times New Roman" w:eastAsia="Times New Roman" w:hAnsi="Times New Roman" w:cs="Times New Roman"/>
                <w:color w:val="000000"/>
                <w:lang w:eastAsia="en-ZW"/>
              </w:rPr>
            </w:pPr>
          </w:p>
        </w:tc>
      </w:tr>
    </w:tbl>
    <w:p w:rsidR="005073F0" w:rsidRPr="005073F0" w:rsidRDefault="005073F0" w:rsidP="00323C10">
      <w:pPr>
        <w:spacing w:after="0" w:line="480" w:lineRule="auto"/>
        <w:ind w:left="540"/>
        <w:jc w:val="both"/>
        <w:rPr>
          <w:rFonts w:ascii="Times New Roman" w:eastAsia="Times New Roman" w:hAnsi="Times New Roman" w:cs="Times New Roman"/>
          <w:bCs/>
          <w:color w:val="000000"/>
          <w:sz w:val="10"/>
          <w:szCs w:val="36"/>
          <w:lang w:eastAsia="en-ZW"/>
        </w:rPr>
      </w:pPr>
    </w:p>
    <w:p w:rsidR="00751537" w:rsidRDefault="005073F0" w:rsidP="00323C10">
      <w:pPr>
        <w:spacing w:after="0" w:line="480" w:lineRule="auto"/>
        <w:ind w:left="540"/>
        <w:jc w:val="both"/>
        <w:rPr>
          <w:rFonts w:ascii="Times New Roman" w:hAnsi="Times New Roman" w:cs="Times New Roman"/>
          <w:sz w:val="24"/>
          <w:szCs w:val="24"/>
        </w:rPr>
      </w:pPr>
      <w:r>
        <w:rPr>
          <w:rFonts w:ascii="Times New Roman" w:eastAsia="Times New Roman" w:hAnsi="Times New Roman" w:cs="Times New Roman"/>
          <w:bCs/>
          <w:color w:val="000000"/>
          <w:sz w:val="24"/>
          <w:szCs w:val="36"/>
          <w:lang w:eastAsia="en-ZW"/>
        </w:rPr>
        <w:t xml:space="preserve">                       Table 4.8</w:t>
      </w:r>
      <w:r w:rsidRPr="00CA1642">
        <w:rPr>
          <w:rFonts w:ascii="Times New Roman" w:eastAsia="Times New Roman" w:hAnsi="Times New Roman" w:cs="Times New Roman"/>
          <w:bCs/>
          <w:color w:val="000000"/>
          <w:sz w:val="24"/>
          <w:szCs w:val="36"/>
          <w:lang w:eastAsia="en-ZW"/>
        </w:rPr>
        <w:t xml:space="preserve"> Summary type of online contract usage</w:t>
      </w:r>
      <w:r>
        <w:rPr>
          <w:rFonts w:ascii="Times New Roman" w:eastAsia="Times New Roman" w:hAnsi="Times New Roman" w:cs="Times New Roman"/>
          <w:bCs/>
          <w:color w:val="000000"/>
          <w:sz w:val="24"/>
          <w:szCs w:val="36"/>
          <w:lang w:eastAsia="en-ZW"/>
        </w:rPr>
        <w:t>-</w:t>
      </w:r>
      <w:r w:rsidR="00A9700C" w:rsidRPr="00A9700C">
        <w:rPr>
          <w:rFonts w:ascii="Times New Roman" w:hAnsi="Times New Roman" w:cs="Times New Roman"/>
          <w:sz w:val="24"/>
          <w:szCs w:val="24"/>
        </w:rPr>
        <w:t>(</w:t>
      </w:r>
      <w:r w:rsidR="00011D58">
        <w:rPr>
          <w:rFonts w:ascii="Times New Roman" w:hAnsi="Times New Roman" w:cs="Times New Roman"/>
          <w:sz w:val="24"/>
          <w:szCs w:val="24"/>
        </w:rPr>
        <w:t>S</w:t>
      </w:r>
      <w:r w:rsidR="00A9700C" w:rsidRPr="00A9700C">
        <w:rPr>
          <w:rFonts w:ascii="Times New Roman" w:hAnsi="Times New Roman" w:cs="Times New Roman"/>
          <w:sz w:val="24"/>
          <w:szCs w:val="24"/>
        </w:rPr>
        <w:t>ource: primary data)</w:t>
      </w:r>
    </w:p>
    <w:p w:rsidR="005073F0" w:rsidRDefault="005073F0" w:rsidP="00323C10">
      <w:pPr>
        <w:spacing w:after="0" w:line="480" w:lineRule="auto"/>
        <w:ind w:left="540"/>
        <w:jc w:val="both"/>
        <w:rPr>
          <w:rFonts w:ascii="Times New Roman" w:hAnsi="Times New Roman" w:cs="Times New Roman"/>
          <w:sz w:val="24"/>
          <w:szCs w:val="24"/>
        </w:rPr>
      </w:pPr>
    </w:p>
    <w:p w:rsidR="001B08D3" w:rsidRDefault="0040686C" w:rsidP="00323C10">
      <w:pPr>
        <w:spacing w:after="0" w:line="480" w:lineRule="auto"/>
        <w:ind w:left="540"/>
        <w:jc w:val="both"/>
        <w:rPr>
          <w:rFonts w:ascii="Times New Roman" w:hAnsi="Times New Roman" w:cs="Times New Roman"/>
          <w:sz w:val="24"/>
          <w:szCs w:val="24"/>
        </w:rPr>
      </w:pPr>
      <w:r w:rsidRPr="00CA1642">
        <w:rPr>
          <w:rFonts w:ascii="Times New Roman" w:hAnsi="Times New Roman" w:cs="Times New Roman"/>
          <w:sz w:val="24"/>
          <w:szCs w:val="24"/>
        </w:rPr>
        <w:t xml:space="preserve">The results of the 31 respondents indicated that the choice of website based contracts were unlimited. </w:t>
      </w:r>
      <w:r w:rsidR="004C4986" w:rsidRPr="00CA1642">
        <w:rPr>
          <w:rFonts w:ascii="Times New Roman" w:hAnsi="Times New Roman" w:cs="Times New Roman"/>
          <w:sz w:val="24"/>
          <w:szCs w:val="24"/>
        </w:rPr>
        <w:t xml:space="preserve">Therefore multiple responses were allowed on question number 20 of the questionnaire which produced results shown on </w:t>
      </w:r>
      <w:r w:rsidR="00643DA9" w:rsidRPr="00CA1642">
        <w:rPr>
          <w:rFonts w:ascii="Times New Roman" w:hAnsi="Times New Roman" w:cs="Times New Roman"/>
          <w:sz w:val="24"/>
          <w:szCs w:val="24"/>
        </w:rPr>
        <w:t xml:space="preserve">figure </w:t>
      </w:r>
      <w:r w:rsidR="004C4986" w:rsidRPr="00CA1642">
        <w:rPr>
          <w:rFonts w:ascii="Times New Roman" w:hAnsi="Times New Roman" w:cs="Times New Roman"/>
          <w:sz w:val="24"/>
          <w:szCs w:val="24"/>
        </w:rPr>
        <w:t>4.3 below</w:t>
      </w:r>
      <w:r w:rsidR="00746A2D" w:rsidRPr="00CA1642">
        <w:rPr>
          <w:rFonts w:ascii="Times New Roman" w:hAnsi="Times New Roman" w:cs="Times New Roman"/>
          <w:sz w:val="24"/>
          <w:szCs w:val="24"/>
        </w:rPr>
        <w:t>.</w:t>
      </w:r>
      <w:r w:rsidR="009A2B9D" w:rsidRPr="00CA1642">
        <w:rPr>
          <w:rFonts w:ascii="Times New Roman" w:hAnsi="Times New Roman" w:cs="Times New Roman"/>
          <w:sz w:val="24"/>
          <w:szCs w:val="24"/>
        </w:rPr>
        <w:t xml:space="preserve"> Terms of sale including return and refund policy attracted the highest usage rate of 29.85% among e-tailers. </w:t>
      </w:r>
    </w:p>
    <w:p w:rsidR="005073F0" w:rsidRPr="005073F0" w:rsidRDefault="005073F0" w:rsidP="00323C10">
      <w:pPr>
        <w:spacing w:after="0" w:line="480" w:lineRule="auto"/>
        <w:ind w:left="540"/>
        <w:jc w:val="both"/>
        <w:rPr>
          <w:rFonts w:ascii="Times New Roman" w:hAnsi="Times New Roman" w:cs="Times New Roman"/>
          <w:sz w:val="14"/>
          <w:szCs w:val="24"/>
        </w:rPr>
      </w:pPr>
      <w:r w:rsidRPr="00CA1642">
        <w:rPr>
          <w:rFonts w:ascii="Times New Roman" w:hAnsi="Times New Roman" w:cs="Times New Roman"/>
          <w:noProof/>
          <w:lang w:eastAsia="en-ZW"/>
        </w:rPr>
        <w:lastRenderedPageBreak/>
        <w:drawing>
          <wp:anchor distT="0" distB="0" distL="114300" distR="114300" simplePos="0" relativeHeight="251658240" behindDoc="1" locked="0" layoutInCell="1" allowOverlap="1" wp14:anchorId="24C37ACB" wp14:editId="7A4A915D">
            <wp:simplePos x="0" y="0"/>
            <wp:positionH relativeFrom="margin">
              <wp:align>left</wp:align>
            </wp:positionH>
            <wp:positionV relativeFrom="paragraph">
              <wp:posOffset>172085</wp:posOffset>
            </wp:positionV>
            <wp:extent cx="6898005" cy="3371850"/>
            <wp:effectExtent l="0" t="0" r="1714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073F0" w:rsidRPr="005073F0" w:rsidRDefault="005073F0" w:rsidP="00323C10">
      <w:pPr>
        <w:spacing w:after="0" w:line="480" w:lineRule="auto"/>
        <w:ind w:left="540"/>
        <w:jc w:val="both"/>
        <w:rPr>
          <w:rFonts w:ascii="Times New Roman" w:hAnsi="Times New Roman" w:cs="Times New Roman"/>
          <w:sz w:val="10"/>
          <w:szCs w:val="24"/>
        </w:rPr>
      </w:pPr>
    </w:p>
    <w:p w:rsidR="001B08D3" w:rsidRPr="00CA1642" w:rsidRDefault="006E183D" w:rsidP="00323C10">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40686C" w:rsidRPr="00CA1642">
        <w:rPr>
          <w:rFonts w:ascii="Times New Roman" w:hAnsi="Times New Roman" w:cs="Times New Roman"/>
          <w:sz w:val="24"/>
          <w:szCs w:val="24"/>
        </w:rPr>
        <w:t>Figure 4.</w:t>
      </w:r>
      <w:r w:rsidR="00B024A7">
        <w:rPr>
          <w:rFonts w:ascii="Times New Roman" w:hAnsi="Times New Roman" w:cs="Times New Roman"/>
          <w:sz w:val="24"/>
          <w:szCs w:val="24"/>
        </w:rPr>
        <w:t>4</w:t>
      </w:r>
      <w:r w:rsidR="0040686C" w:rsidRPr="00CA1642">
        <w:rPr>
          <w:rFonts w:ascii="Times New Roman" w:hAnsi="Times New Roman" w:cs="Times New Roman"/>
          <w:sz w:val="24"/>
          <w:szCs w:val="24"/>
        </w:rPr>
        <w:t xml:space="preserve"> Contract governing use of </w:t>
      </w:r>
      <w:r w:rsidR="00B320B7">
        <w:rPr>
          <w:rFonts w:ascii="Times New Roman" w:hAnsi="Times New Roman" w:cs="Times New Roman"/>
          <w:sz w:val="24"/>
          <w:szCs w:val="24"/>
        </w:rPr>
        <w:t>w</w:t>
      </w:r>
      <w:r w:rsidR="0040686C" w:rsidRPr="00CA1642">
        <w:rPr>
          <w:rFonts w:ascii="Times New Roman" w:hAnsi="Times New Roman" w:cs="Times New Roman"/>
          <w:sz w:val="24"/>
          <w:szCs w:val="24"/>
        </w:rPr>
        <w:t>ebsites</w:t>
      </w:r>
      <w:r w:rsidR="00AB056B">
        <w:rPr>
          <w:rFonts w:ascii="Times New Roman" w:hAnsi="Times New Roman" w:cs="Times New Roman"/>
          <w:sz w:val="24"/>
          <w:szCs w:val="24"/>
        </w:rPr>
        <w:t xml:space="preserve"> </w:t>
      </w:r>
      <w:r w:rsidR="00011D58">
        <w:rPr>
          <w:rFonts w:ascii="Times New Roman" w:hAnsi="Times New Roman" w:cs="Times New Roman"/>
          <w:sz w:val="24"/>
          <w:szCs w:val="24"/>
        </w:rPr>
        <w:t>(S</w:t>
      </w:r>
      <w:r w:rsidR="00A9700C" w:rsidRPr="00A9700C">
        <w:rPr>
          <w:rFonts w:ascii="Times New Roman" w:hAnsi="Times New Roman" w:cs="Times New Roman"/>
          <w:sz w:val="24"/>
          <w:szCs w:val="24"/>
        </w:rPr>
        <w:t>ource: primary data)</w:t>
      </w:r>
    </w:p>
    <w:p w:rsidR="002E1D9B" w:rsidRDefault="002E1D9B" w:rsidP="00323C10">
      <w:pPr>
        <w:spacing w:after="0" w:line="480" w:lineRule="auto"/>
        <w:ind w:left="540"/>
        <w:jc w:val="both"/>
        <w:rPr>
          <w:rFonts w:ascii="Times New Roman" w:hAnsi="Times New Roman" w:cs="Times New Roman"/>
          <w:sz w:val="24"/>
          <w:szCs w:val="24"/>
        </w:rPr>
      </w:pPr>
    </w:p>
    <w:p w:rsidR="001B08D3" w:rsidRPr="00CA1642" w:rsidRDefault="009A2B9D" w:rsidP="00323C10">
      <w:pPr>
        <w:spacing w:after="0" w:line="480" w:lineRule="auto"/>
        <w:ind w:left="540"/>
        <w:jc w:val="both"/>
        <w:rPr>
          <w:rFonts w:ascii="Times New Roman" w:hAnsi="Times New Roman" w:cs="Times New Roman"/>
          <w:sz w:val="24"/>
          <w:szCs w:val="24"/>
        </w:rPr>
      </w:pPr>
      <w:r w:rsidRPr="00CA1642">
        <w:rPr>
          <w:rFonts w:ascii="Times New Roman" w:hAnsi="Times New Roman" w:cs="Times New Roman"/>
          <w:sz w:val="24"/>
          <w:szCs w:val="24"/>
        </w:rPr>
        <w:t xml:space="preserve">Disclaimer of responsibility for material posted at linked </w:t>
      </w:r>
      <w:r w:rsidR="00B320B7">
        <w:rPr>
          <w:rFonts w:ascii="Times New Roman" w:hAnsi="Times New Roman" w:cs="Times New Roman"/>
          <w:sz w:val="24"/>
          <w:szCs w:val="24"/>
        </w:rPr>
        <w:t>w</w:t>
      </w:r>
      <w:r w:rsidRPr="00CA1642">
        <w:rPr>
          <w:rFonts w:ascii="Times New Roman" w:hAnsi="Times New Roman" w:cs="Times New Roman"/>
          <w:sz w:val="24"/>
          <w:szCs w:val="24"/>
        </w:rPr>
        <w:t>eb sites recorded the lowest percentage usage of 5.95%.</w:t>
      </w:r>
      <w:r w:rsidR="0062238A" w:rsidRPr="00CA1642">
        <w:rPr>
          <w:rFonts w:ascii="Times New Roman" w:hAnsi="Times New Roman" w:cs="Times New Roman"/>
          <w:sz w:val="24"/>
          <w:szCs w:val="24"/>
        </w:rPr>
        <w:t xml:space="preserve"> Respondents however emphasized that these web based contracts</w:t>
      </w:r>
      <w:r w:rsidR="005509AF" w:rsidRPr="00CA1642">
        <w:rPr>
          <w:rFonts w:ascii="Times New Roman" w:hAnsi="Times New Roman" w:cs="Times New Roman"/>
          <w:sz w:val="24"/>
          <w:szCs w:val="24"/>
        </w:rPr>
        <w:t xml:space="preserve"> were not very effective. The following are some of the reasons cited by respondents as a stumbling block in the uptake of web based contracts.</w:t>
      </w:r>
    </w:p>
    <w:p w:rsidR="005509AF" w:rsidRPr="00CA1642" w:rsidRDefault="00D26D7C" w:rsidP="002F4201">
      <w:pPr>
        <w:pStyle w:val="ListParagraph"/>
        <w:numPr>
          <w:ilvl w:val="0"/>
          <w:numId w:val="17"/>
        </w:numPr>
        <w:spacing w:after="0" w:line="480" w:lineRule="auto"/>
        <w:jc w:val="both"/>
        <w:rPr>
          <w:rFonts w:ascii="Times New Roman" w:hAnsi="Times New Roman" w:cs="Times New Roman"/>
          <w:sz w:val="24"/>
          <w:szCs w:val="24"/>
        </w:rPr>
      </w:pPr>
      <w:r w:rsidRPr="00CA1642">
        <w:rPr>
          <w:rFonts w:ascii="Times New Roman" w:hAnsi="Times New Roman" w:cs="Times New Roman"/>
          <w:sz w:val="24"/>
          <w:szCs w:val="24"/>
        </w:rPr>
        <w:t>Customers often never read the terms but clicked the check box without fully understanding the legal implications</w:t>
      </w:r>
    </w:p>
    <w:p w:rsidR="00D26D7C" w:rsidRPr="00CA1642" w:rsidRDefault="00D26D7C" w:rsidP="002F4201">
      <w:pPr>
        <w:pStyle w:val="ListParagraph"/>
        <w:numPr>
          <w:ilvl w:val="0"/>
          <w:numId w:val="17"/>
        </w:numPr>
        <w:spacing w:after="0" w:line="480" w:lineRule="auto"/>
        <w:jc w:val="both"/>
        <w:rPr>
          <w:rFonts w:ascii="Times New Roman" w:hAnsi="Times New Roman" w:cs="Times New Roman"/>
          <w:sz w:val="24"/>
          <w:szCs w:val="24"/>
        </w:rPr>
      </w:pPr>
      <w:r w:rsidRPr="00CA1642">
        <w:rPr>
          <w:rFonts w:ascii="Times New Roman" w:hAnsi="Times New Roman" w:cs="Times New Roman"/>
          <w:sz w:val="24"/>
          <w:szCs w:val="24"/>
        </w:rPr>
        <w:t>The litigation cost in the event of breach of contract often surpassed the value of e-transactions.</w:t>
      </w:r>
    </w:p>
    <w:p w:rsidR="00D26D7C" w:rsidRPr="00CA1642" w:rsidRDefault="00D26D7C" w:rsidP="002F4201">
      <w:pPr>
        <w:pStyle w:val="ListParagraph"/>
        <w:numPr>
          <w:ilvl w:val="0"/>
          <w:numId w:val="17"/>
        </w:numPr>
        <w:spacing w:after="0" w:line="480" w:lineRule="auto"/>
        <w:jc w:val="both"/>
        <w:rPr>
          <w:rFonts w:ascii="Times New Roman" w:hAnsi="Times New Roman" w:cs="Times New Roman"/>
          <w:sz w:val="24"/>
          <w:szCs w:val="24"/>
        </w:rPr>
      </w:pPr>
      <w:r w:rsidRPr="00CA1642">
        <w:rPr>
          <w:rFonts w:ascii="Times New Roman" w:hAnsi="Times New Roman" w:cs="Times New Roman"/>
          <w:sz w:val="24"/>
          <w:szCs w:val="24"/>
        </w:rPr>
        <w:t xml:space="preserve">Tracking and tracing online </w:t>
      </w:r>
      <w:r w:rsidR="0014715A" w:rsidRPr="00CA1642">
        <w:rPr>
          <w:rFonts w:ascii="Times New Roman" w:hAnsi="Times New Roman" w:cs="Times New Roman"/>
          <w:sz w:val="24"/>
          <w:szCs w:val="24"/>
        </w:rPr>
        <w:t>users in a remote environment is difficult</w:t>
      </w:r>
      <w:r w:rsidR="002E1D9B">
        <w:rPr>
          <w:rFonts w:ascii="Times New Roman" w:hAnsi="Times New Roman" w:cs="Times New Roman"/>
          <w:sz w:val="24"/>
          <w:szCs w:val="24"/>
        </w:rPr>
        <w:t xml:space="preserve"> and costly</w:t>
      </w:r>
      <w:r w:rsidR="0014715A" w:rsidRPr="00CA1642">
        <w:rPr>
          <w:rFonts w:ascii="Times New Roman" w:hAnsi="Times New Roman" w:cs="Times New Roman"/>
          <w:sz w:val="24"/>
          <w:szCs w:val="24"/>
        </w:rPr>
        <w:t>.</w:t>
      </w:r>
    </w:p>
    <w:p w:rsidR="0014715A" w:rsidRPr="00CA1642" w:rsidRDefault="0014715A" w:rsidP="002F4201">
      <w:pPr>
        <w:pStyle w:val="ListParagraph"/>
        <w:numPr>
          <w:ilvl w:val="0"/>
          <w:numId w:val="17"/>
        </w:numPr>
        <w:spacing w:after="0" w:line="480" w:lineRule="auto"/>
        <w:jc w:val="both"/>
        <w:rPr>
          <w:rFonts w:ascii="Times New Roman" w:hAnsi="Times New Roman" w:cs="Times New Roman"/>
          <w:sz w:val="24"/>
          <w:szCs w:val="24"/>
        </w:rPr>
      </w:pPr>
      <w:r w:rsidRPr="00CA1642">
        <w:rPr>
          <w:rFonts w:ascii="Times New Roman" w:hAnsi="Times New Roman" w:cs="Times New Roman"/>
          <w:sz w:val="24"/>
          <w:szCs w:val="24"/>
        </w:rPr>
        <w:t>Users accused e-tailers that terms of web contracts were usually not visible, and beside the issue of meeting of minds between offer and offeree was often not observed thus prompting several disputes.</w:t>
      </w:r>
    </w:p>
    <w:p w:rsidR="0014715A" w:rsidRPr="00CA1642" w:rsidRDefault="0014715A" w:rsidP="002F4201">
      <w:pPr>
        <w:pStyle w:val="ListParagraph"/>
        <w:numPr>
          <w:ilvl w:val="0"/>
          <w:numId w:val="17"/>
        </w:numPr>
        <w:spacing w:after="0" w:line="480" w:lineRule="auto"/>
        <w:jc w:val="both"/>
        <w:rPr>
          <w:rFonts w:ascii="Times New Roman" w:hAnsi="Times New Roman" w:cs="Times New Roman"/>
          <w:sz w:val="24"/>
          <w:szCs w:val="24"/>
        </w:rPr>
      </w:pPr>
      <w:r w:rsidRPr="00CA1642">
        <w:rPr>
          <w:rFonts w:ascii="Times New Roman" w:hAnsi="Times New Roman" w:cs="Times New Roman"/>
          <w:sz w:val="24"/>
          <w:szCs w:val="24"/>
        </w:rPr>
        <w:t xml:space="preserve"> Some website designs were not user friendly, for example they deprived customers of the option to opt out in the event that they wished a premature termination of contract.</w:t>
      </w:r>
    </w:p>
    <w:p w:rsidR="00617924" w:rsidRPr="00CA1642" w:rsidRDefault="00617924" w:rsidP="002F4201">
      <w:pPr>
        <w:pStyle w:val="ListParagraph"/>
        <w:numPr>
          <w:ilvl w:val="0"/>
          <w:numId w:val="17"/>
        </w:numPr>
        <w:spacing w:after="0" w:line="480" w:lineRule="auto"/>
        <w:jc w:val="both"/>
        <w:rPr>
          <w:rFonts w:ascii="Times New Roman" w:hAnsi="Times New Roman" w:cs="Times New Roman"/>
          <w:sz w:val="24"/>
          <w:szCs w:val="24"/>
        </w:rPr>
      </w:pPr>
      <w:r w:rsidRPr="00CA1642">
        <w:rPr>
          <w:rFonts w:ascii="Times New Roman" w:hAnsi="Times New Roman" w:cs="Times New Roman"/>
          <w:sz w:val="24"/>
          <w:szCs w:val="24"/>
        </w:rPr>
        <w:t xml:space="preserve">Law enforcement in the online world is paralysed by e-commerce and internet features and practices such as global reach, ubiquity, </w:t>
      </w:r>
      <w:r w:rsidR="003442F4" w:rsidRPr="00CA1642">
        <w:rPr>
          <w:rFonts w:ascii="Times New Roman" w:hAnsi="Times New Roman" w:cs="Times New Roman"/>
          <w:sz w:val="24"/>
          <w:szCs w:val="24"/>
        </w:rPr>
        <w:t>and interactivity</w:t>
      </w:r>
      <w:r w:rsidRPr="00CA1642">
        <w:rPr>
          <w:rFonts w:ascii="Times New Roman" w:hAnsi="Times New Roman" w:cs="Times New Roman"/>
          <w:sz w:val="24"/>
          <w:szCs w:val="24"/>
        </w:rPr>
        <w:t xml:space="preserve"> among others.</w:t>
      </w:r>
    </w:p>
    <w:p w:rsidR="009A2B9D" w:rsidRPr="00CA1642" w:rsidRDefault="009A2B9D" w:rsidP="00323C10">
      <w:pPr>
        <w:spacing w:after="0" w:line="480" w:lineRule="auto"/>
        <w:ind w:left="540"/>
        <w:jc w:val="both"/>
        <w:rPr>
          <w:rFonts w:ascii="Times New Roman" w:hAnsi="Times New Roman" w:cs="Times New Roman"/>
          <w:sz w:val="24"/>
          <w:szCs w:val="24"/>
        </w:rPr>
      </w:pPr>
    </w:p>
    <w:p w:rsidR="00896BC3" w:rsidRPr="00AB056B" w:rsidRDefault="00AB056B" w:rsidP="00AB056B">
      <w:pPr>
        <w:pStyle w:val="ListParagraph"/>
        <w:spacing w:line="480" w:lineRule="auto"/>
        <w:ind w:left="567"/>
        <w:jc w:val="both"/>
        <w:rPr>
          <w:rFonts w:ascii="Times New Roman" w:hAnsi="Times New Roman" w:cs="Times New Roman"/>
          <w:b/>
          <w:szCs w:val="24"/>
        </w:rPr>
      </w:pPr>
      <w:bookmarkStart w:id="14" w:name="_Toc376518450"/>
      <w:r>
        <w:rPr>
          <w:rFonts w:ascii="Times New Roman" w:hAnsi="Times New Roman" w:cs="Times New Roman"/>
          <w:b/>
          <w:szCs w:val="24"/>
        </w:rPr>
        <w:t xml:space="preserve">5.4 </w:t>
      </w:r>
      <w:r w:rsidR="003A6D06" w:rsidRPr="00AB056B">
        <w:rPr>
          <w:rFonts w:ascii="Times New Roman" w:hAnsi="Times New Roman" w:cs="Times New Roman"/>
          <w:b/>
          <w:szCs w:val="24"/>
        </w:rPr>
        <w:t>C</w:t>
      </w:r>
      <w:r w:rsidR="00896BC3" w:rsidRPr="00AB056B">
        <w:rPr>
          <w:rFonts w:ascii="Times New Roman" w:hAnsi="Times New Roman" w:cs="Times New Roman"/>
          <w:b/>
          <w:szCs w:val="24"/>
        </w:rPr>
        <w:t xml:space="preserve">onsumer </w:t>
      </w:r>
      <w:r w:rsidR="003A6D06" w:rsidRPr="00AB056B">
        <w:rPr>
          <w:rFonts w:ascii="Times New Roman" w:hAnsi="Times New Roman" w:cs="Times New Roman"/>
          <w:b/>
          <w:szCs w:val="24"/>
        </w:rPr>
        <w:t>P</w:t>
      </w:r>
      <w:r w:rsidR="00896BC3" w:rsidRPr="00AB056B">
        <w:rPr>
          <w:rFonts w:ascii="Times New Roman" w:hAnsi="Times New Roman" w:cs="Times New Roman"/>
          <w:b/>
          <w:szCs w:val="24"/>
        </w:rPr>
        <w:t>rotection</w:t>
      </w:r>
      <w:bookmarkEnd w:id="14"/>
    </w:p>
    <w:p w:rsidR="00EB7401" w:rsidRPr="00CA1642" w:rsidRDefault="00EB7401" w:rsidP="00AB056B">
      <w:pPr>
        <w:spacing w:line="480" w:lineRule="auto"/>
        <w:ind w:left="720"/>
        <w:jc w:val="both"/>
        <w:rPr>
          <w:rFonts w:ascii="Times New Roman" w:hAnsi="Times New Roman" w:cs="Times New Roman"/>
          <w:color w:val="000000" w:themeColor="text1"/>
          <w:sz w:val="24"/>
          <w:szCs w:val="24"/>
        </w:rPr>
      </w:pPr>
      <w:r w:rsidRPr="00CA1642">
        <w:rPr>
          <w:rFonts w:ascii="Times New Roman" w:hAnsi="Times New Roman" w:cs="Times New Roman"/>
          <w:color w:val="000000" w:themeColor="text1"/>
          <w:sz w:val="24"/>
          <w:szCs w:val="24"/>
        </w:rPr>
        <w:t>Out of 31 respondents</w:t>
      </w:r>
      <w:r w:rsidR="00D25C14" w:rsidRPr="00CA1642">
        <w:rPr>
          <w:rFonts w:ascii="Times New Roman" w:hAnsi="Times New Roman" w:cs="Times New Roman"/>
          <w:color w:val="000000" w:themeColor="text1"/>
          <w:sz w:val="24"/>
          <w:szCs w:val="24"/>
        </w:rPr>
        <w:t xml:space="preserve"> 29 have bought something online.</w:t>
      </w:r>
      <w:r w:rsidR="006E183D">
        <w:rPr>
          <w:rFonts w:ascii="Times New Roman" w:hAnsi="Times New Roman" w:cs="Times New Roman"/>
          <w:color w:val="000000" w:themeColor="text1"/>
          <w:sz w:val="24"/>
          <w:szCs w:val="24"/>
        </w:rPr>
        <w:t xml:space="preserve"> </w:t>
      </w:r>
      <w:r w:rsidR="00D25C14" w:rsidRPr="00CA1642">
        <w:rPr>
          <w:rFonts w:ascii="Times New Roman" w:hAnsi="Times New Roman" w:cs="Times New Roman"/>
          <w:color w:val="000000" w:themeColor="text1"/>
          <w:sz w:val="24"/>
          <w:szCs w:val="24"/>
        </w:rPr>
        <w:t>A</w:t>
      </w:r>
      <w:r w:rsidRPr="00CA1642">
        <w:rPr>
          <w:rFonts w:ascii="Times New Roman" w:hAnsi="Times New Roman" w:cs="Times New Roman"/>
          <w:color w:val="000000" w:themeColor="text1"/>
          <w:sz w:val="24"/>
          <w:szCs w:val="24"/>
        </w:rPr>
        <w:t xml:space="preserve">ll respondents </w:t>
      </w:r>
      <w:r w:rsidR="00D25C14" w:rsidRPr="00CA1642">
        <w:rPr>
          <w:rFonts w:ascii="Times New Roman" w:hAnsi="Times New Roman" w:cs="Times New Roman"/>
          <w:color w:val="000000" w:themeColor="text1"/>
          <w:sz w:val="24"/>
          <w:szCs w:val="24"/>
        </w:rPr>
        <w:t>were in agreement</w:t>
      </w:r>
      <w:r w:rsidRPr="00CA1642">
        <w:rPr>
          <w:rFonts w:ascii="Times New Roman" w:hAnsi="Times New Roman" w:cs="Times New Roman"/>
          <w:color w:val="000000" w:themeColor="text1"/>
          <w:sz w:val="24"/>
          <w:szCs w:val="24"/>
        </w:rPr>
        <w:t xml:space="preserve"> that privacy is an important issue when using </w:t>
      </w:r>
      <w:r w:rsidR="00D25C14" w:rsidRPr="00CA1642">
        <w:rPr>
          <w:rFonts w:ascii="Times New Roman" w:hAnsi="Times New Roman" w:cs="Times New Roman"/>
          <w:color w:val="000000" w:themeColor="text1"/>
          <w:sz w:val="24"/>
          <w:szCs w:val="24"/>
        </w:rPr>
        <w:t xml:space="preserve">e-commerce. </w:t>
      </w:r>
      <w:r w:rsidR="00C96F76" w:rsidRPr="00CA1642">
        <w:rPr>
          <w:rFonts w:ascii="Times New Roman" w:hAnsi="Times New Roman" w:cs="Times New Roman"/>
          <w:color w:val="000000" w:themeColor="text1"/>
          <w:sz w:val="24"/>
          <w:szCs w:val="24"/>
        </w:rPr>
        <w:t xml:space="preserve">They also agreed that the characteristics of e-commerce such as interactivity opened doors for invasion of privacy. Respondents reiterated that </w:t>
      </w:r>
      <w:r w:rsidRPr="00CA1642">
        <w:rPr>
          <w:rFonts w:ascii="Times New Roman" w:hAnsi="Times New Roman" w:cs="Times New Roman"/>
          <w:color w:val="000000" w:themeColor="text1"/>
          <w:sz w:val="24"/>
          <w:szCs w:val="24"/>
        </w:rPr>
        <w:t xml:space="preserve">they want more transparency and control over what personal information is collected and how it is shared. </w:t>
      </w:r>
      <w:r w:rsidR="00FD6012" w:rsidRPr="00CA1642">
        <w:rPr>
          <w:rFonts w:ascii="Times New Roman" w:hAnsi="Times New Roman" w:cs="Times New Roman"/>
          <w:color w:val="000000" w:themeColor="text1"/>
          <w:sz w:val="24"/>
          <w:szCs w:val="24"/>
        </w:rPr>
        <w:t xml:space="preserve">About 36% respondent have refused to disclose personal information in fear of fraud issues. The issue of </w:t>
      </w:r>
      <w:r w:rsidRPr="00CA1642">
        <w:rPr>
          <w:rFonts w:ascii="Times New Roman" w:hAnsi="Times New Roman" w:cs="Times New Roman"/>
          <w:color w:val="000000" w:themeColor="text1"/>
          <w:sz w:val="24"/>
          <w:szCs w:val="24"/>
        </w:rPr>
        <w:t xml:space="preserve">privacy is the </w:t>
      </w:r>
      <w:r w:rsidR="00FD6012" w:rsidRPr="00CA1642">
        <w:rPr>
          <w:rFonts w:ascii="Times New Roman" w:hAnsi="Times New Roman" w:cs="Times New Roman"/>
          <w:color w:val="000000" w:themeColor="text1"/>
          <w:sz w:val="24"/>
          <w:szCs w:val="24"/>
        </w:rPr>
        <w:t>major</w:t>
      </w:r>
      <w:r w:rsidRPr="00CA1642">
        <w:rPr>
          <w:rFonts w:ascii="Times New Roman" w:hAnsi="Times New Roman" w:cs="Times New Roman"/>
          <w:color w:val="000000" w:themeColor="text1"/>
          <w:sz w:val="24"/>
          <w:szCs w:val="24"/>
        </w:rPr>
        <w:t xml:space="preserve"> concern when using </w:t>
      </w:r>
      <w:r w:rsidR="00C96F76" w:rsidRPr="00CA1642">
        <w:rPr>
          <w:rFonts w:ascii="Times New Roman" w:hAnsi="Times New Roman" w:cs="Times New Roman"/>
          <w:color w:val="000000" w:themeColor="text1"/>
          <w:sz w:val="24"/>
          <w:szCs w:val="24"/>
        </w:rPr>
        <w:t xml:space="preserve">e-commerce </w:t>
      </w:r>
      <w:r w:rsidRPr="00CA1642">
        <w:rPr>
          <w:rFonts w:ascii="Times New Roman" w:hAnsi="Times New Roman" w:cs="Times New Roman"/>
          <w:color w:val="000000" w:themeColor="text1"/>
          <w:sz w:val="24"/>
          <w:szCs w:val="24"/>
        </w:rPr>
        <w:t>applications,</w:t>
      </w:r>
      <w:r w:rsidR="00FD6012" w:rsidRPr="00CA1642">
        <w:rPr>
          <w:rFonts w:ascii="Times New Roman" w:hAnsi="Times New Roman" w:cs="Times New Roman"/>
          <w:color w:val="000000" w:themeColor="text1"/>
          <w:sz w:val="24"/>
          <w:szCs w:val="24"/>
        </w:rPr>
        <w:t xml:space="preserve"> attracting a response rate of 43%,</w:t>
      </w:r>
      <w:r w:rsidRPr="00CA1642">
        <w:rPr>
          <w:rFonts w:ascii="Times New Roman" w:hAnsi="Times New Roman" w:cs="Times New Roman"/>
          <w:color w:val="000000" w:themeColor="text1"/>
          <w:sz w:val="24"/>
          <w:szCs w:val="24"/>
        </w:rPr>
        <w:t xml:space="preserve"> followed by security (</w:t>
      </w:r>
      <w:r w:rsidR="00FD6012" w:rsidRPr="00CA1642">
        <w:rPr>
          <w:rFonts w:ascii="Times New Roman" w:hAnsi="Times New Roman" w:cs="Times New Roman"/>
          <w:color w:val="000000" w:themeColor="text1"/>
          <w:sz w:val="24"/>
          <w:szCs w:val="24"/>
        </w:rPr>
        <w:t>28%); identity tracking (16</w:t>
      </w:r>
      <w:r w:rsidRPr="00CA1642">
        <w:rPr>
          <w:rFonts w:ascii="Times New Roman" w:hAnsi="Times New Roman" w:cs="Times New Roman"/>
          <w:color w:val="000000" w:themeColor="text1"/>
          <w:sz w:val="24"/>
          <w:szCs w:val="24"/>
        </w:rPr>
        <w:t>%); and sharing information with or without permission (1</w:t>
      </w:r>
      <w:r w:rsidR="00FD6012" w:rsidRPr="00CA1642">
        <w:rPr>
          <w:rFonts w:ascii="Times New Roman" w:hAnsi="Times New Roman" w:cs="Times New Roman"/>
          <w:color w:val="000000" w:themeColor="text1"/>
          <w:sz w:val="24"/>
          <w:szCs w:val="24"/>
        </w:rPr>
        <w:t>3</w:t>
      </w:r>
      <w:r w:rsidRPr="00CA1642">
        <w:rPr>
          <w:rFonts w:ascii="Times New Roman" w:hAnsi="Times New Roman" w:cs="Times New Roman"/>
          <w:color w:val="000000" w:themeColor="text1"/>
          <w:sz w:val="24"/>
          <w:szCs w:val="24"/>
        </w:rPr>
        <w:t>%).</w:t>
      </w:r>
    </w:p>
    <w:p w:rsidR="00745445" w:rsidRPr="00CA1642" w:rsidRDefault="00EB7401" w:rsidP="00AB056B">
      <w:pPr>
        <w:spacing w:line="480" w:lineRule="auto"/>
        <w:ind w:left="720"/>
        <w:jc w:val="both"/>
        <w:rPr>
          <w:rFonts w:ascii="Times New Roman" w:hAnsi="Times New Roman" w:cs="Times New Roman"/>
          <w:color w:val="000000" w:themeColor="text1"/>
          <w:sz w:val="24"/>
          <w:szCs w:val="24"/>
        </w:rPr>
      </w:pPr>
      <w:r w:rsidRPr="00CA1642">
        <w:rPr>
          <w:rFonts w:ascii="Times New Roman" w:hAnsi="Times New Roman" w:cs="Times New Roman"/>
          <w:color w:val="000000" w:themeColor="text1"/>
          <w:sz w:val="24"/>
          <w:szCs w:val="24"/>
        </w:rPr>
        <w:t>This survey</w:t>
      </w:r>
      <w:r w:rsidR="00FD6012" w:rsidRPr="00CA1642">
        <w:rPr>
          <w:rFonts w:ascii="Times New Roman" w:hAnsi="Times New Roman" w:cs="Times New Roman"/>
          <w:color w:val="000000" w:themeColor="text1"/>
          <w:sz w:val="24"/>
          <w:szCs w:val="24"/>
        </w:rPr>
        <w:t xml:space="preserve"> clearly</w:t>
      </w:r>
      <w:r w:rsidR="0087725C">
        <w:rPr>
          <w:rFonts w:ascii="Times New Roman" w:hAnsi="Times New Roman" w:cs="Times New Roman"/>
          <w:color w:val="000000" w:themeColor="text1"/>
          <w:sz w:val="24"/>
          <w:szCs w:val="24"/>
        </w:rPr>
        <w:t xml:space="preserve"> </w:t>
      </w:r>
      <w:r w:rsidR="00FD6012" w:rsidRPr="00CA1642">
        <w:rPr>
          <w:rFonts w:ascii="Times New Roman" w:hAnsi="Times New Roman" w:cs="Times New Roman"/>
          <w:color w:val="000000" w:themeColor="text1"/>
          <w:sz w:val="24"/>
          <w:szCs w:val="24"/>
        </w:rPr>
        <w:t xml:space="preserve">confirms the literature review findings </w:t>
      </w:r>
      <w:r w:rsidRPr="00CA1642">
        <w:rPr>
          <w:rFonts w:ascii="Times New Roman" w:hAnsi="Times New Roman" w:cs="Times New Roman"/>
          <w:color w:val="000000" w:themeColor="text1"/>
          <w:sz w:val="24"/>
          <w:szCs w:val="24"/>
        </w:rPr>
        <w:t xml:space="preserve">that privacy concerns are a </w:t>
      </w:r>
      <w:r w:rsidR="00FD6012" w:rsidRPr="00CA1642">
        <w:rPr>
          <w:rFonts w:ascii="Times New Roman" w:hAnsi="Times New Roman" w:cs="Times New Roman"/>
          <w:color w:val="000000" w:themeColor="text1"/>
          <w:sz w:val="24"/>
          <w:szCs w:val="24"/>
        </w:rPr>
        <w:t>big threat which</w:t>
      </w:r>
      <w:r w:rsidR="0087725C">
        <w:rPr>
          <w:rFonts w:ascii="Times New Roman" w:hAnsi="Times New Roman" w:cs="Times New Roman"/>
          <w:color w:val="000000" w:themeColor="text1"/>
          <w:sz w:val="24"/>
          <w:szCs w:val="24"/>
        </w:rPr>
        <w:t xml:space="preserve"> </w:t>
      </w:r>
      <w:r w:rsidR="00FD6012" w:rsidRPr="00CA1642">
        <w:rPr>
          <w:rFonts w:ascii="Times New Roman" w:hAnsi="Times New Roman" w:cs="Times New Roman"/>
          <w:color w:val="000000" w:themeColor="text1"/>
          <w:sz w:val="24"/>
          <w:szCs w:val="24"/>
        </w:rPr>
        <w:t>block</w:t>
      </w:r>
      <w:r w:rsidR="00B436CE" w:rsidRPr="00CA1642">
        <w:rPr>
          <w:rFonts w:ascii="Times New Roman" w:hAnsi="Times New Roman" w:cs="Times New Roman"/>
          <w:color w:val="000000" w:themeColor="text1"/>
          <w:sz w:val="24"/>
          <w:szCs w:val="24"/>
        </w:rPr>
        <w:t>s</w:t>
      </w:r>
      <w:r w:rsidR="0087725C">
        <w:rPr>
          <w:rFonts w:ascii="Times New Roman" w:hAnsi="Times New Roman" w:cs="Times New Roman"/>
          <w:color w:val="000000" w:themeColor="text1"/>
          <w:sz w:val="24"/>
          <w:szCs w:val="24"/>
        </w:rPr>
        <w:t xml:space="preserve"> </w:t>
      </w:r>
      <w:r w:rsidRPr="00CA1642">
        <w:rPr>
          <w:rFonts w:ascii="Times New Roman" w:hAnsi="Times New Roman" w:cs="Times New Roman"/>
          <w:color w:val="000000" w:themeColor="text1"/>
          <w:sz w:val="24"/>
          <w:szCs w:val="24"/>
        </w:rPr>
        <w:t xml:space="preserve">consumer usage of </w:t>
      </w:r>
      <w:r w:rsidR="00B436CE" w:rsidRPr="00CA1642">
        <w:rPr>
          <w:rFonts w:ascii="Times New Roman" w:hAnsi="Times New Roman" w:cs="Times New Roman"/>
          <w:color w:val="000000" w:themeColor="text1"/>
          <w:sz w:val="24"/>
          <w:szCs w:val="24"/>
        </w:rPr>
        <w:t xml:space="preserve">e-commerce </w:t>
      </w:r>
      <w:r w:rsidRPr="00CA1642">
        <w:rPr>
          <w:rFonts w:ascii="Times New Roman" w:hAnsi="Times New Roman" w:cs="Times New Roman"/>
          <w:color w:val="000000" w:themeColor="text1"/>
          <w:sz w:val="24"/>
          <w:szCs w:val="24"/>
        </w:rPr>
        <w:t xml:space="preserve">applications </w:t>
      </w:r>
      <w:r w:rsidR="00B436CE" w:rsidRPr="00CA1642">
        <w:rPr>
          <w:rFonts w:ascii="Times New Roman" w:hAnsi="Times New Roman" w:cs="Times New Roman"/>
          <w:color w:val="000000" w:themeColor="text1"/>
          <w:sz w:val="24"/>
          <w:szCs w:val="24"/>
        </w:rPr>
        <w:t xml:space="preserve">over the internet. The </w:t>
      </w:r>
      <w:r w:rsidR="00270A5E" w:rsidRPr="00CA1642">
        <w:rPr>
          <w:rFonts w:ascii="Times New Roman" w:hAnsi="Times New Roman" w:cs="Times New Roman"/>
          <w:color w:val="000000" w:themeColor="text1"/>
          <w:sz w:val="24"/>
          <w:szCs w:val="24"/>
        </w:rPr>
        <w:t>table below</w:t>
      </w:r>
      <w:r w:rsidR="00B436CE" w:rsidRPr="00CA1642">
        <w:rPr>
          <w:rFonts w:ascii="Times New Roman" w:hAnsi="Times New Roman" w:cs="Times New Roman"/>
          <w:color w:val="000000" w:themeColor="text1"/>
          <w:sz w:val="24"/>
          <w:szCs w:val="24"/>
        </w:rPr>
        <w:t xml:space="preserve"> shows the </w:t>
      </w:r>
      <w:r w:rsidR="00270A5E" w:rsidRPr="00CA1642">
        <w:rPr>
          <w:rFonts w:ascii="Times New Roman" w:hAnsi="Times New Roman" w:cs="Times New Roman"/>
          <w:color w:val="000000" w:themeColor="text1"/>
          <w:sz w:val="24"/>
          <w:szCs w:val="24"/>
        </w:rPr>
        <w:t xml:space="preserve">responses for </w:t>
      </w:r>
      <w:r w:rsidR="00B436CE" w:rsidRPr="00CA1642">
        <w:rPr>
          <w:rFonts w:ascii="Times New Roman" w:hAnsi="Times New Roman" w:cs="Times New Roman"/>
          <w:color w:val="000000" w:themeColor="text1"/>
          <w:sz w:val="24"/>
          <w:szCs w:val="24"/>
        </w:rPr>
        <w:t>reasons why consumers have refused to disclose personal information.</w:t>
      </w:r>
    </w:p>
    <w:tbl>
      <w:tblPr>
        <w:tblpPr w:leftFromText="180" w:rightFromText="180" w:vertAnchor="text" w:horzAnchor="margin" w:tblpY="-15"/>
        <w:tblW w:w="4929" w:type="pct"/>
        <w:tblLayout w:type="fixed"/>
        <w:tblLook w:val="04A0" w:firstRow="1" w:lastRow="0" w:firstColumn="1" w:lastColumn="0" w:noHBand="0" w:noVBand="1"/>
      </w:tblPr>
      <w:tblGrid>
        <w:gridCol w:w="5292"/>
        <w:gridCol w:w="1649"/>
        <w:gridCol w:w="1701"/>
        <w:gridCol w:w="1666"/>
      </w:tblGrid>
      <w:tr w:rsidR="0087725C" w:rsidRPr="00CA1642" w:rsidTr="0087725C">
        <w:trPr>
          <w:trHeight w:val="304"/>
        </w:trPr>
        <w:tc>
          <w:tcPr>
            <w:tcW w:w="2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2433" w:type="pct"/>
            <w:gridSpan w:val="3"/>
            <w:tcBorders>
              <w:top w:val="single" w:sz="4" w:space="0" w:color="auto"/>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Number of Responses</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Very Important Reason</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Somewhat Important Reason</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Not one of my Reasons</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You are unfamiliar with the company/individual running the site</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27</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You don't trust the company/individual running the site</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31</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The site does not disclose how they plan to use your information</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20</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The value you will receive from the site is not worth the information you give</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18</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8</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4</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You generally prefer to be anonymous</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21</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8</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They asked for particularly sensitive pieces of information</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31</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You are concerned that the information will be intercepted or stolen</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25</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5</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It takes too much time to fill out the forms</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23</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7</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You are concerned you will receive junk mail if you give your home address</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14</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6</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11</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You are concerned you will receive junk e</w:t>
            </w:r>
            <w:r>
              <w:rPr>
                <w:rFonts w:ascii="Times New Roman" w:eastAsia="Times New Roman" w:hAnsi="Times New Roman" w:cs="Times New Roman"/>
                <w:color w:val="000000"/>
                <w:lang w:eastAsia="en-ZW"/>
              </w:rPr>
              <w:t>-m</w:t>
            </w:r>
            <w:r w:rsidRPr="00CA1642">
              <w:rPr>
                <w:rFonts w:ascii="Times New Roman" w:eastAsia="Times New Roman" w:hAnsi="Times New Roman" w:cs="Times New Roman"/>
                <w:color w:val="000000"/>
                <w:lang w:eastAsia="en-ZW"/>
              </w:rPr>
              <w:t>ail if you give your e</w:t>
            </w:r>
            <w:r>
              <w:rPr>
                <w:rFonts w:ascii="Times New Roman" w:eastAsia="Times New Roman" w:hAnsi="Times New Roman" w:cs="Times New Roman"/>
                <w:color w:val="000000"/>
                <w:lang w:eastAsia="en-ZW"/>
              </w:rPr>
              <w:t>-m</w:t>
            </w:r>
            <w:r w:rsidRPr="00CA1642">
              <w:rPr>
                <w:rFonts w:ascii="Times New Roman" w:eastAsia="Times New Roman" w:hAnsi="Times New Roman" w:cs="Times New Roman"/>
                <w:color w:val="000000"/>
                <w:lang w:eastAsia="en-ZW"/>
              </w:rPr>
              <w:t>ail address</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14</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12</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jc w:val="center"/>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5</w:t>
            </w:r>
          </w:p>
        </w:tc>
      </w:tr>
      <w:tr w:rsidR="0087725C" w:rsidRPr="00CA1642" w:rsidTr="0087725C">
        <w:trPr>
          <w:trHeight w:val="304"/>
        </w:trPr>
        <w:tc>
          <w:tcPr>
            <w:tcW w:w="2567" w:type="pct"/>
            <w:tcBorders>
              <w:top w:val="nil"/>
              <w:left w:val="single" w:sz="4" w:space="0" w:color="auto"/>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Other - Specify:</w:t>
            </w:r>
          </w:p>
        </w:tc>
        <w:tc>
          <w:tcPr>
            <w:tcW w:w="800"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25"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c>
          <w:tcPr>
            <w:tcW w:w="808" w:type="pct"/>
            <w:tcBorders>
              <w:top w:val="nil"/>
              <w:left w:val="nil"/>
              <w:bottom w:val="single" w:sz="4" w:space="0" w:color="auto"/>
              <w:right w:val="single" w:sz="4" w:space="0" w:color="auto"/>
            </w:tcBorders>
            <w:shd w:val="clear" w:color="auto" w:fill="auto"/>
            <w:noWrap/>
            <w:vAlign w:val="bottom"/>
            <w:hideMark/>
          </w:tcPr>
          <w:p w:rsidR="0087725C" w:rsidRPr="00CA1642" w:rsidRDefault="0087725C" w:rsidP="0087725C">
            <w:pPr>
              <w:spacing w:after="0" w:line="240" w:lineRule="auto"/>
              <w:rPr>
                <w:rFonts w:ascii="Times New Roman" w:eastAsia="Times New Roman" w:hAnsi="Times New Roman" w:cs="Times New Roman"/>
                <w:color w:val="000000"/>
                <w:lang w:eastAsia="en-ZW"/>
              </w:rPr>
            </w:pPr>
            <w:r w:rsidRPr="00CA1642">
              <w:rPr>
                <w:rFonts w:ascii="Times New Roman" w:eastAsia="Times New Roman" w:hAnsi="Times New Roman" w:cs="Times New Roman"/>
                <w:color w:val="000000"/>
                <w:lang w:eastAsia="en-ZW"/>
              </w:rPr>
              <w:t> </w:t>
            </w:r>
          </w:p>
        </w:tc>
      </w:tr>
    </w:tbl>
    <w:p w:rsidR="00040C92" w:rsidRPr="00040C92" w:rsidRDefault="00040C92" w:rsidP="00040C92">
      <w:pPr>
        <w:spacing w:after="0" w:line="480" w:lineRule="auto"/>
        <w:ind w:left="877"/>
        <w:jc w:val="both"/>
        <w:rPr>
          <w:rFonts w:ascii="Times New Roman" w:eastAsia="Times New Roman" w:hAnsi="Times New Roman" w:cs="Times New Roman"/>
          <w:color w:val="000000"/>
          <w:sz w:val="10"/>
          <w:lang w:eastAsia="en-ZW"/>
        </w:rPr>
      </w:pPr>
    </w:p>
    <w:p w:rsidR="003C17D2" w:rsidRPr="00040C92" w:rsidRDefault="00040C92" w:rsidP="00040C92">
      <w:pPr>
        <w:spacing w:after="0" w:line="480" w:lineRule="auto"/>
        <w:ind w:left="877"/>
        <w:jc w:val="both"/>
        <w:rPr>
          <w:rFonts w:ascii="Times New Roman" w:eastAsia="Times New Roman" w:hAnsi="Times New Roman" w:cs="Times New Roman"/>
          <w:color w:val="000000"/>
          <w:lang w:eastAsia="en-ZW"/>
        </w:rPr>
      </w:pPr>
      <w:r>
        <w:rPr>
          <w:rFonts w:ascii="Times New Roman" w:eastAsia="Times New Roman" w:hAnsi="Times New Roman" w:cs="Times New Roman"/>
          <w:color w:val="000000"/>
          <w:lang w:eastAsia="en-ZW"/>
        </w:rPr>
        <w:t xml:space="preserve">                Table 4.9</w:t>
      </w:r>
      <w:r w:rsidR="003D1BC0">
        <w:rPr>
          <w:rFonts w:ascii="Times New Roman" w:eastAsia="Times New Roman" w:hAnsi="Times New Roman" w:cs="Times New Roman"/>
          <w:color w:val="000000"/>
          <w:lang w:eastAsia="en-ZW"/>
        </w:rPr>
        <w:t xml:space="preserve"> </w:t>
      </w:r>
      <w:r w:rsidR="00B024A7" w:rsidRPr="00CA1642">
        <w:rPr>
          <w:rFonts w:ascii="Times New Roman" w:eastAsia="Times New Roman" w:hAnsi="Times New Roman" w:cs="Times New Roman"/>
          <w:color w:val="000000"/>
          <w:lang w:eastAsia="en-ZW"/>
        </w:rPr>
        <w:t>why</w:t>
      </w:r>
      <w:r w:rsidR="003D1BC0">
        <w:rPr>
          <w:rFonts w:ascii="Times New Roman" w:eastAsia="Times New Roman" w:hAnsi="Times New Roman" w:cs="Times New Roman"/>
          <w:color w:val="000000"/>
          <w:lang w:eastAsia="en-ZW"/>
        </w:rPr>
        <w:t xml:space="preserve"> </w:t>
      </w:r>
      <w:r w:rsidR="00B320B7">
        <w:rPr>
          <w:rFonts w:ascii="Times New Roman" w:eastAsia="Times New Roman" w:hAnsi="Times New Roman" w:cs="Times New Roman"/>
          <w:color w:val="000000"/>
          <w:lang w:eastAsia="en-ZW"/>
        </w:rPr>
        <w:t>c</w:t>
      </w:r>
      <w:r w:rsidRPr="00CA1642">
        <w:rPr>
          <w:rFonts w:ascii="Times New Roman" w:eastAsia="Times New Roman" w:hAnsi="Times New Roman" w:cs="Times New Roman"/>
          <w:color w:val="000000"/>
          <w:lang w:eastAsia="en-ZW"/>
        </w:rPr>
        <w:t>onsumers don’t disclose pe</w:t>
      </w:r>
      <w:r>
        <w:rPr>
          <w:rFonts w:ascii="Times New Roman" w:eastAsia="Times New Roman" w:hAnsi="Times New Roman" w:cs="Times New Roman"/>
          <w:color w:val="000000"/>
          <w:lang w:eastAsia="en-ZW"/>
        </w:rPr>
        <w:t xml:space="preserve">rsonal Information - </w:t>
      </w:r>
      <w:r w:rsidR="00A9700C" w:rsidRPr="00A9700C">
        <w:rPr>
          <w:rFonts w:ascii="Times New Roman" w:hAnsi="Times New Roman" w:cs="Times New Roman"/>
          <w:sz w:val="24"/>
          <w:szCs w:val="24"/>
        </w:rPr>
        <w:t>(</w:t>
      </w:r>
      <w:r w:rsidR="00011D58">
        <w:rPr>
          <w:rFonts w:ascii="Times New Roman" w:hAnsi="Times New Roman" w:cs="Times New Roman"/>
          <w:sz w:val="24"/>
          <w:szCs w:val="24"/>
        </w:rPr>
        <w:t>S</w:t>
      </w:r>
      <w:r w:rsidR="00A9700C" w:rsidRPr="00A9700C">
        <w:rPr>
          <w:rFonts w:ascii="Times New Roman" w:hAnsi="Times New Roman" w:cs="Times New Roman"/>
          <w:sz w:val="24"/>
          <w:szCs w:val="24"/>
        </w:rPr>
        <w:t>ource: primary data)</w:t>
      </w:r>
    </w:p>
    <w:p w:rsidR="009731AA" w:rsidRDefault="009731AA" w:rsidP="003C17D2">
      <w:pPr>
        <w:spacing w:after="0" w:line="480" w:lineRule="auto"/>
        <w:ind w:left="877"/>
        <w:jc w:val="both"/>
        <w:rPr>
          <w:rFonts w:ascii="Times New Roman" w:hAnsi="Times New Roman" w:cs="Times New Roman"/>
          <w:color w:val="000000" w:themeColor="text1"/>
          <w:sz w:val="24"/>
          <w:szCs w:val="24"/>
        </w:rPr>
      </w:pPr>
    </w:p>
    <w:p w:rsidR="007D3F33" w:rsidRPr="00CA1642" w:rsidRDefault="00022F25" w:rsidP="00AB056B">
      <w:pPr>
        <w:spacing w:line="480" w:lineRule="auto"/>
        <w:ind w:left="720"/>
        <w:jc w:val="both"/>
        <w:rPr>
          <w:rFonts w:ascii="Times New Roman" w:hAnsi="Times New Roman" w:cs="Times New Roman"/>
          <w:color w:val="000000" w:themeColor="text1"/>
          <w:sz w:val="24"/>
          <w:szCs w:val="24"/>
        </w:rPr>
      </w:pPr>
      <w:r w:rsidRPr="00CA1642">
        <w:rPr>
          <w:rFonts w:ascii="Times New Roman" w:hAnsi="Times New Roman" w:cs="Times New Roman"/>
          <w:color w:val="000000" w:themeColor="text1"/>
          <w:sz w:val="24"/>
          <w:szCs w:val="24"/>
        </w:rPr>
        <w:lastRenderedPageBreak/>
        <w:t xml:space="preserve">Despite having strong concerns over privacy issues, 86% of respondents do not subscribe to the use of litigation to seek re-course of any online infringement of </w:t>
      </w:r>
      <w:r w:rsidR="001668C3" w:rsidRPr="00CA1642">
        <w:rPr>
          <w:rFonts w:ascii="Times New Roman" w:hAnsi="Times New Roman" w:cs="Times New Roman"/>
          <w:color w:val="000000" w:themeColor="text1"/>
          <w:sz w:val="24"/>
          <w:szCs w:val="24"/>
        </w:rPr>
        <w:t xml:space="preserve">their </w:t>
      </w:r>
      <w:r w:rsidRPr="00CA1642">
        <w:rPr>
          <w:rFonts w:ascii="Times New Roman" w:hAnsi="Times New Roman" w:cs="Times New Roman"/>
          <w:color w:val="000000" w:themeColor="text1"/>
          <w:sz w:val="24"/>
          <w:szCs w:val="24"/>
        </w:rPr>
        <w:t xml:space="preserve">privacy. High cost of litigation, time frame and the difficult laborious process were some of the reasons cited by respondents as to frustrate regulation efforts. Some of the respondents said they would expose the </w:t>
      </w:r>
      <w:r w:rsidR="00757B29" w:rsidRPr="00CA1642">
        <w:rPr>
          <w:rFonts w:ascii="Times New Roman" w:hAnsi="Times New Roman" w:cs="Times New Roman"/>
          <w:color w:val="000000" w:themeColor="text1"/>
          <w:sz w:val="24"/>
          <w:szCs w:val="24"/>
        </w:rPr>
        <w:t>website</w:t>
      </w:r>
      <w:r w:rsidRPr="00CA1642">
        <w:rPr>
          <w:rFonts w:ascii="Times New Roman" w:hAnsi="Times New Roman" w:cs="Times New Roman"/>
          <w:color w:val="000000" w:themeColor="text1"/>
          <w:sz w:val="24"/>
          <w:szCs w:val="24"/>
        </w:rPr>
        <w:t>/s or e-tailer</w:t>
      </w:r>
      <w:r w:rsidR="001668C3" w:rsidRPr="00CA1642">
        <w:rPr>
          <w:rFonts w:ascii="Times New Roman" w:hAnsi="Times New Roman" w:cs="Times New Roman"/>
          <w:color w:val="000000" w:themeColor="text1"/>
          <w:sz w:val="24"/>
          <w:szCs w:val="24"/>
        </w:rPr>
        <w:t>s</w:t>
      </w:r>
      <w:r w:rsidRPr="00CA1642">
        <w:rPr>
          <w:rFonts w:ascii="Times New Roman" w:hAnsi="Times New Roman" w:cs="Times New Roman"/>
          <w:color w:val="000000" w:themeColor="text1"/>
          <w:sz w:val="24"/>
          <w:szCs w:val="24"/>
        </w:rPr>
        <w:t xml:space="preserve"> through the media while a significant number of respondents would do nothing about it.</w:t>
      </w:r>
    </w:p>
    <w:p w:rsidR="007D3F33" w:rsidRDefault="007D3F33" w:rsidP="003C17D2">
      <w:pPr>
        <w:spacing w:after="0" w:line="480" w:lineRule="auto"/>
        <w:ind w:left="877"/>
        <w:jc w:val="both"/>
        <w:rPr>
          <w:rFonts w:ascii="Times New Roman" w:hAnsi="Times New Roman" w:cs="Times New Roman"/>
          <w:color w:val="FF0000"/>
          <w:sz w:val="24"/>
          <w:szCs w:val="24"/>
        </w:rPr>
      </w:pPr>
    </w:p>
    <w:p w:rsidR="005C66F0" w:rsidRPr="00AB056B" w:rsidRDefault="00E12F0A" w:rsidP="00AB056B">
      <w:pPr>
        <w:spacing w:line="480" w:lineRule="auto"/>
        <w:ind w:left="720"/>
        <w:jc w:val="both"/>
        <w:rPr>
          <w:rFonts w:ascii="Times New Roman" w:hAnsi="Times New Roman" w:cs="Times New Roman"/>
          <w:color w:val="000000" w:themeColor="text1"/>
          <w:sz w:val="24"/>
          <w:szCs w:val="24"/>
        </w:rPr>
      </w:pPr>
      <w:r w:rsidRPr="00AB056B">
        <w:rPr>
          <w:rFonts w:ascii="Times New Roman" w:hAnsi="Times New Roman" w:cs="Times New Roman"/>
          <w:color w:val="000000" w:themeColor="text1"/>
          <w:sz w:val="24"/>
          <w:szCs w:val="24"/>
        </w:rPr>
        <w:t xml:space="preserve">This </w:t>
      </w:r>
      <w:r w:rsidR="003D5F4F" w:rsidRPr="00AB056B">
        <w:rPr>
          <w:rFonts w:ascii="Times New Roman" w:hAnsi="Times New Roman" w:cs="Times New Roman"/>
          <w:color w:val="000000" w:themeColor="text1"/>
          <w:sz w:val="24"/>
          <w:szCs w:val="24"/>
        </w:rPr>
        <w:t xml:space="preserve">paper </w:t>
      </w:r>
      <w:r w:rsidR="00AA349F" w:rsidRPr="00AB056B">
        <w:rPr>
          <w:rFonts w:ascii="Times New Roman" w:hAnsi="Times New Roman" w:cs="Times New Roman"/>
          <w:color w:val="000000" w:themeColor="text1"/>
          <w:sz w:val="24"/>
          <w:szCs w:val="24"/>
        </w:rPr>
        <w:t>presents</w:t>
      </w:r>
      <w:r w:rsidR="0017550B">
        <w:rPr>
          <w:rFonts w:ascii="Times New Roman" w:hAnsi="Times New Roman" w:cs="Times New Roman"/>
          <w:color w:val="000000" w:themeColor="text1"/>
          <w:sz w:val="24"/>
          <w:szCs w:val="24"/>
        </w:rPr>
        <w:t xml:space="preserve"> </w:t>
      </w:r>
      <w:r w:rsidR="003D5F4F" w:rsidRPr="00AB056B">
        <w:rPr>
          <w:rFonts w:ascii="Times New Roman" w:hAnsi="Times New Roman" w:cs="Times New Roman"/>
          <w:color w:val="000000" w:themeColor="text1"/>
          <w:sz w:val="24"/>
          <w:szCs w:val="24"/>
        </w:rPr>
        <w:t xml:space="preserve">some </w:t>
      </w:r>
      <w:r w:rsidRPr="00AB056B">
        <w:rPr>
          <w:rFonts w:ascii="Times New Roman" w:hAnsi="Times New Roman" w:cs="Times New Roman"/>
          <w:color w:val="000000" w:themeColor="text1"/>
          <w:sz w:val="24"/>
          <w:szCs w:val="24"/>
        </w:rPr>
        <w:t>findings from a study</w:t>
      </w:r>
      <w:r w:rsidR="0017550B">
        <w:rPr>
          <w:rFonts w:ascii="Times New Roman" w:hAnsi="Times New Roman" w:cs="Times New Roman"/>
          <w:color w:val="000000" w:themeColor="text1"/>
          <w:sz w:val="24"/>
          <w:szCs w:val="24"/>
        </w:rPr>
        <w:t xml:space="preserve"> </w:t>
      </w:r>
      <w:r w:rsidR="003D5F4F" w:rsidRPr="00AB056B">
        <w:rPr>
          <w:rFonts w:ascii="Times New Roman" w:hAnsi="Times New Roman" w:cs="Times New Roman"/>
          <w:color w:val="000000" w:themeColor="text1"/>
          <w:sz w:val="24"/>
          <w:szCs w:val="24"/>
        </w:rPr>
        <w:t>investigating</w:t>
      </w:r>
      <w:r w:rsidR="0017550B">
        <w:rPr>
          <w:rFonts w:ascii="Times New Roman" w:hAnsi="Times New Roman" w:cs="Times New Roman"/>
          <w:color w:val="000000" w:themeColor="text1"/>
          <w:sz w:val="24"/>
          <w:szCs w:val="24"/>
        </w:rPr>
        <w:t xml:space="preserve"> </w:t>
      </w:r>
      <w:r w:rsidR="003D5F4F" w:rsidRPr="00AB056B">
        <w:rPr>
          <w:rFonts w:ascii="Times New Roman" w:hAnsi="Times New Roman" w:cs="Times New Roman"/>
          <w:color w:val="000000" w:themeColor="text1"/>
          <w:sz w:val="24"/>
          <w:szCs w:val="24"/>
        </w:rPr>
        <w:t>the features, concepts and e-commerce practices which pose regulatory concerns in Zimbabwe.</w:t>
      </w:r>
      <w:r w:rsidR="0017550B">
        <w:rPr>
          <w:rFonts w:ascii="Times New Roman" w:hAnsi="Times New Roman" w:cs="Times New Roman"/>
          <w:color w:val="000000" w:themeColor="text1"/>
          <w:sz w:val="24"/>
          <w:szCs w:val="24"/>
        </w:rPr>
        <w:t xml:space="preserve"> </w:t>
      </w:r>
      <w:r w:rsidR="00FC69F2" w:rsidRPr="00AB056B">
        <w:rPr>
          <w:rFonts w:ascii="Times New Roman" w:hAnsi="Times New Roman" w:cs="Times New Roman"/>
          <w:color w:val="000000" w:themeColor="text1"/>
          <w:sz w:val="24"/>
          <w:szCs w:val="24"/>
        </w:rPr>
        <w:t xml:space="preserve">The study was confined to three key research areas, which are Jurisdiction, e-contracting and consumer protection. </w:t>
      </w:r>
      <w:r w:rsidR="00D80408" w:rsidRPr="00AB056B">
        <w:rPr>
          <w:rFonts w:ascii="Times New Roman" w:hAnsi="Times New Roman" w:cs="Times New Roman"/>
          <w:color w:val="000000" w:themeColor="text1"/>
          <w:sz w:val="24"/>
          <w:szCs w:val="24"/>
        </w:rPr>
        <w:t xml:space="preserve">From the </w:t>
      </w:r>
      <w:r w:rsidR="00011773" w:rsidRPr="00AB056B">
        <w:rPr>
          <w:rFonts w:ascii="Times New Roman" w:hAnsi="Times New Roman" w:cs="Times New Roman"/>
          <w:color w:val="000000" w:themeColor="text1"/>
          <w:sz w:val="24"/>
          <w:szCs w:val="24"/>
        </w:rPr>
        <w:t>investigations</w:t>
      </w:r>
      <w:r w:rsidR="00D80408" w:rsidRPr="00AB056B">
        <w:rPr>
          <w:rFonts w:ascii="Times New Roman" w:hAnsi="Times New Roman" w:cs="Times New Roman"/>
          <w:color w:val="000000" w:themeColor="text1"/>
          <w:sz w:val="24"/>
          <w:szCs w:val="24"/>
        </w:rPr>
        <w:t xml:space="preserve"> it is </w:t>
      </w:r>
      <w:r w:rsidR="00011773" w:rsidRPr="00AB056B">
        <w:rPr>
          <w:rFonts w:ascii="Times New Roman" w:hAnsi="Times New Roman" w:cs="Times New Roman"/>
          <w:color w:val="000000" w:themeColor="text1"/>
          <w:sz w:val="24"/>
          <w:szCs w:val="24"/>
        </w:rPr>
        <w:t>discovered</w:t>
      </w:r>
      <w:r w:rsidR="00E6404F" w:rsidRPr="00AB056B">
        <w:rPr>
          <w:rFonts w:ascii="Times New Roman" w:hAnsi="Times New Roman" w:cs="Times New Roman"/>
          <w:color w:val="000000" w:themeColor="text1"/>
          <w:sz w:val="24"/>
          <w:szCs w:val="24"/>
        </w:rPr>
        <w:t xml:space="preserve"> firstly that, </w:t>
      </w:r>
      <w:r w:rsidR="00011773" w:rsidRPr="00AB056B">
        <w:rPr>
          <w:rFonts w:ascii="Times New Roman" w:hAnsi="Times New Roman" w:cs="Times New Roman"/>
          <w:color w:val="000000" w:themeColor="text1"/>
          <w:sz w:val="24"/>
          <w:szCs w:val="24"/>
        </w:rPr>
        <w:t xml:space="preserve">advancements in e-commerce and internet driven technology </w:t>
      </w:r>
      <w:r w:rsidR="00F71697" w:rsidRPr="00AB056B">
        <w:rPr>
          <w:rFonts w:ascii="Times New Roman" w:hAnsi="Times New Roman" w:cs="Times New Roman"/>
          <w:color w:val="000000" w:themeColor="text1"/>
          <w:sz w:val="24"/>
          <w:szCs w:val="24"/>
        </w:rPr>
        <w:t>has rendered some</w:t>
      </w:r>
      <w:r w:rsidR="008E119D" w:rsidRPr="00AB056B">
        <w:rPr>
          <w:rFonts w:ascii="Times New Roman" w:hAnsi="Times New Roman" w:cs="Times New Roman"/>
          <w:color w:val="000000" w:themeColor="text1"/>
          <w:sz w:val="24"/>
          <w:szCs w:val="24"/>
        </w:rPr>
        <w:t xml:space="preserve"> sections of Zimbabwe statutes obsolete. </w:t>
      </w:r>
      <w:r w:rsidR="00E6404F" w:rsidRPr="00AB056B">
        <w:rPr>
          <w:rFonts w:ascii="Times New Roman" w:hAnsi="Times New Roman" w:cs="Times New Roman"/>
          <w:color w:val="000000" w:themeColor="text1"/>
          <w:sz w:val="24"/>
          <w:szCs w:val="24"/>
        </w:rPr>
        <w:t>The virtual nature of e-commerce, its features and practices such as ubiquity, global reach,</w:t>
      </w:r>
      <w:r w:rsidR="00451E5F" w:rsidRPr="00AB056B">
        <w:rPr>
          <w:rFonts w:ascii="Times New Roman" w:hAnsi="Times New Roman" w:cs="Times New Roman"/>
          <w:color w:val="000000" w:themeColor="text1"/>
          <w:sz w:val="24"/>
          <w:szCs w:val="24"/>
        </w:rPr>
        <w:t xml:space="preserve"> and</w:t>
      </w:r>
      <w:r w:rsidR="003D1BC0">
        <w:rPr>
          <w:rFonts w:ascii="Times New Roman" w:hAnsi="Times New Roman" w:cs="Times New Roman"/>
          <w:color w:val="000000" w:themeColor="text1"/>
          <w:sz w:val="24"/>
          <w:szCs w:val="24"/>
        </w:rPr>
        <w:t xml:space="preserve"> </w:t>
      </w:r>
      <w:r w:rsidR="00F83FFE" w:rsidRPr="00AB056B">
        <w:rPr>
          <w:rFonts w:ascii="Times New Roman" w:hAnsi="Times New Roman" w:cs="Times New Roman"/>
          <w:color w:val="000000" w:themeColor="text1"/>
          <w:sz w:val="24"/>
          <w:szCs w:val="24"/>
        </w:rPr>
        <w:t>universal standards</w:t>
      </w:r>
      <w:r w:rsidR="00E6404F" w:rsidRPr="00AB056B">
        <w:rPr>
          <w:rFonts w:ascii="Times New Roman" w:hAnsi="Times New Roman" w:cs="Times New Roman"/>
          <w:color w:val="000000" w:themeColor="text1"/>
          <w:sz w:val="24"/>
          <w:szCs w:val="24"/>
        </w:rPr>
        <w:t xml:space="preserve"> among others creates </w:t>
      </w:r>
      <w:r w:rsidR="00FC69F2" w:rsidRPr="00AB056B">
        <w:rPr>
          <w:rFonts w:ascii="Times New Roman" w:hAnsi="Times New Roman" w:cs="Times New Roman"/>
          <w:color w:val="000000" w:themeColor="text1"/>
          <w:sz w:val="24"/>
          <w:szCs w:val="24"/>
        </w:rPr>
        <w:t xml:space="preserve">regulatory </w:t>
      </w:r>
      <w:r w:rsidR="00E6404F" w:rsidRPr="00AB056B">
        <w:rPr>
          <w:rFonts w:ascii="Times New Roman" w:hAnsi="Times New Roman" w:cs="Times New Roman"/>
          <w:color w:val="000000" w:themeColor="text1"/>
          <w:sz w:val="24"/>
          <w:szCs w:val="24"/>
        </w:rPr>
        <w:t>challenges</w:t>
      </w:r>
      <w:r w:rsidR="003D1BC0">
        <w:rPr>
          <w:rFonts w:ascii="Times New Roman" w:hAnsi="Times New Roman" w:cs="Times New Roman"/>
          <w:color w:val="000000" w:themeColor="text1"/>
          <w:sz w:val="24"/>
          <w:szCs w:val="24"/>
        </w:rPr>
        <w:t xml:space="preserve"> </w:t>
      </w:r>
      <w:r w:rsidR="00822087" w:rsidRPr="00AB056B">
        <w:rPr>
          <w:rFonts w:ascii="Times New Roman" w:hAnsi="Times New Roman" w:cs="Times New Roman"/>
          <w:color w:val="000000" w:themeColor="text1"/>
          <w:sz w:val="24"/>
          <w:szCs w:val="24"/>
        </w:rPr>
        <w:t>and cause legislation</w:t>
      </w:r>
      <w:r w:rsidR="00AB06FF" w:rsidRPr="00AB056B">
        <w:rPr>
          <w:rFonts w:ascii="Times New Roman" w:hAnsi="Times New Roman" w:cs="Times New Roman"/>
          <w:color w:val="000000" w:themeColor="text1"/>
          <w:sz w:val="24"/>
          <w:szCs w:val="24"/>
        </w:rPr>
        <w:t xml:space="preserve"> to lag behind.</w:t>
      </w:r>
    </w:p>
    <w:p w:rsidR="005C66F0" w:rsidRPr="00CA1642" w:rsidRDefault="005C66F0" w:rsidP="005C66F0">
      <w:pPr>
        <w:pStyle w:val="BodyTextIndent2"/>
        <w:ind w:left="567" w:right="360"/>
        <w:rPr>
          <w:rFonts w:eastAsiaTheme="minorHAnsi"/>
          <w:color w:val="000000" w:themeColor="text1"/>
          <w:spacing w:val="0"/>
          <w:lang w:val="en-ZW"/>
        </w:rPr>
      </w:pPr>
    </w:p>
    <w:p w:rsidR="00DA394A" w:rsidRPr="00AB056B" w:rsidRDefault="00FC69F2" w:rsidP="00AB056B">
      <w:pPr>
        <w:spacing w:line="480" w:lineRule="auto"/>
        <w:ind w:left="720"/>
        <w:jc w:val="both"/>
        <w:rPr>
          <w:rFonts w:ascii="Times New Roman" w:hAnsi="Times New Roman" w:cs="Times New Roman"/>
          <w:color w:val="000000" w:themeColor="text1"/>
          <w:sz w:val="24"/>
          <w:szCs w:val="24"/>
        </w:rPr>
      </w:pPr>
      <w:r w:rsidRPr="00AB056B">
        <w:rPr>
          <w:rFonts w:ascii="Times New Roman" w:hAnsi="Times New Roman" w:cs="Times New Roman"/>
          <w:color w:val="000000" w:themeColor="text1"/>
          <w:sz w:val="24"/>
          <w:szCs w:val="24"/>
        </w:rPr>
        <w:t xml:space="preserve">The study has revealed that </w:t>
      </w:r>
      <w:r w:rsidR="007836ED" w:rsidRPr="00AB056B">
        <w:rPr>
          <w:rFonts w:ascii="Times New Roman" w:hAnsi="Times New Roman" w:cs="Times New Roman"/>
          <w:color w:val="000000" w:themeColor="text1"/>
          <w:sz w:val="24"/>
          <w:szCs w:val="24"/>
        </w:rPr>
        <w:t xml:space="preserve">Individuals and businesses have </w:t>
      </w:r>
      <w:r w:rsidR="00414036" w:rsidRPr="00AB056B">
        <w:rPr>
          <w:rFonts w:ascii="Times New Roman" w:hAnsi="Times New Roman" w:cs="Times New Roman"/>
          <w:color w:val="000000" w:themeColor="text1"/>
          <w:sz w:val="24"/>
          <w:szCs w:val="24"/>
        </w:rPr>
        <w:t xml:space="preserve">conservatively </w:t>
      </w:r>
      <w:r w:rsidR="007836ED" w:rsidRPr="00AB056B">
        <w:rPr>
          <w:rFonts w:ascii="Times New Roman" w:hAnsi="Times New Roman" w:cs="Times New Roman"/>
          <w:color w:val="000000" w:themeColor="text1"/>
          <w:sz w:val="24"/>
          <w:szCs w:val="24"/>
        </w:rPr>
        <w:t>embraced</w:t>
      </w:r>
      <w:r w:rsidR="001816A3" w:rsidRPr="00AB056B">
        <w:rPr>
          <w:rFonts w:ascii="Times New Roman" w:hAnsi="Times New Roman" w:cs="Times New Roman"/>
          <w:color w:val="000000" w:themeColor="text1"/>
          <w:sz w:val="24"/>
          <w:szCs w:val="24"/>
        </w:rPr>
        <w:t xml:space="preserve"> the opportunities embedded in the features of e-commerce </w:t>
      </w:r>
      <w:r w:rsidR="00414036" w:rsidRPr="00AB056B">
        <w:rPr>
          <w:rFonts w:ascii="Times New Roman" w:hAnsi="Times New Roman" w:cs="Times New Roman"/>
          <w:color w:val="000000" w:themeColor="text1"/>
          <w:sz w:val="24"/>
          <w:szCs w:val="24"/>
        </w:rPr>
        <w:t xml:space="preserve">due to </w:t>
      </w:r>
      <w:r w:rsidR="00BB1F2C" w:rsidRPr="00AB056B">
        <w:rPr>
          <w:rFonts w:ascii="Times New Roman" w:hAnsi="Times New Roman" w:cs="Times New Roman"/>
          <w:color w:val="000000" w:themeColor="text1"/>
          <w:sz w:val="24"/>
          <w:szCs w:val="24"/>
        </w:rPr>
        <w:t xml:space="preserve">an </w:t>
      </w:r>
      <w:r w:rsidR="00414036" w:rsidRPr="00AB056B">
        <w:rPr>
          <w:rFonts w:ascii="Times New Roman" w:hAnsi="Times New Roman" w:cs="Times New Roman"/>
          <w:color w:val="000000" w:themeColor="text1"/>
          <w:sz w:val="24"/>
          <w:szCs w:val="24"/>
        </w:rPr>
        <w:t xml:space="preserve">inadequate </w:t>
      </w:r>
      <w:r w:rsidR="001816A3" w:rsidRPr="00AB056B">
        <w:rPr>
          <w:rFonts w:ascii="Times New Roman" w:hAnsi="Times New Roman" w:cs="Times New Roman"/>
          <w:color w:val="000000" w:themeColor="text1"/>
          <w:sz w:val="24"/>
          <w:szCs w:val="24"/>
        </w:rPr>
        <w:t>conducive legal environment</w:t>
      </w:r>
      <w:r w:rsidR="00414036" w:rsidRPr="00AB056B">
        <w:rPr>
          <w:rFonts w:ascii="Times New Roman" w:hAnsi="Times New Roman" w:cs="Times New Roman"/>
          <w:color w:val="000000" w:themeColor="text1"/>
          <w:sz w:val="24"/>
          <w:szCs w:val="24"/>
        </w:rPr>
        <w:t>.</w:t>
      </w:r>
      <w:r w:rsidR="003D1BC0">
        <w:rPr>
          <w:rFonts w:ascii="Times New Roman" w:hAnsi="Times New Roman" w:cs="Times New Roman"/>
          <w:color w:val="000000" w:themeColor="text1"/>
          <w:sz w:val="24"/>
          <w:szCs w:val="24"/>
        </w:rPr>
        <w:t xml:space="preserve"> </w:t>
      </w:r>
      <w:r w:rsidR="007E07DB" w:rsidRPr="00AB056B">
        <w:rPr>
          <w:rFonts w:ascii="Times New Roman" w:hAnsi="Times New Roman" w:cs="Times New Roman"/>
          <w:color w:val="000000" w:themeColor="text1"/>
          <w:sz w:val="24"/>
          <w:szCs w:val="24"/>
        </w:rPr>
        <w:t>The study indicated that not only businesses are affected by the issues of jurisdiction and e-contracting</w:t>
      </w:r>
      <w:r w:rsidR="005B017C" w:rsidRPr="00AB056B">
        <w:rPr>
          <w:rFonts w:ascii="Times New Roman" w:hAnsi="Times New Roman" w:cs="Times New Roman"/>
          <w:color w:val="000000" w:themeColor="text1"/>
          <w:sz w:val="24"/>
          <w:szCs w:val="24"/>
        </w:rPr>
        <w:t xml:space="preserve"> but </w:t>
      </w:r>
      <w:r w:rsidR="007E07DB" w:rsidRPr="00AB056B">
        <w:rPr>
          <w:rFonts w:ascii="Times New Roman" w:hAnsi="Times New Roman" w:cs="Times New Roman"/>
          <w:color w:val="000000" w:themeColor="text1"/>
          <w:sz w:val="24"/>
          <w:szCs w:val="24"/>
        </w:rPr>
        <w:t>Individual</w:t>
      </w:r>
      <w:r w:rsidR="005B017C" w:rsidRPr="00AB056B">
        <w:rPr>
          <w:rFonts w:ascii="Times New Roman" w:hAnsi="Times New Roman" w:cs="Times New Roman"/>
          <w:color w:val="000000" w:themeColor="text1"/>
          <w:sz w:val="24"/>
          <w:szCs w:val="24"/>
        </w:rPr>
        <w:t xml:space="preserve">s as well. </w:t>
      </w:r>
      <w:r w:rsidR="00F83FFE" w:rsidRPr="00AB056B">
        <w:rPr>
          <w:rFonts w:ascii="Times New Roman" w:hAnsi="Times New Roman" w:cs="Times New Roman"/>
          <w:color w:val="000000" w:themeColor="text1"/>
          <w:sz w:val="24"/>
          <w:szCs w:val="24"/>
        </w:rPr>
        <w:t>However t</w:t>
      </w:r>
      <w:r w:rsidR="005B017C" w:rsidRPr="00AB056B">
        <w:rPr>
          <w:rFonts w:ascii="Times New Roman" w:hAnsi="Times New Roman" w:cs="Times New Roman"/>
          <w:color w:val="000000" w:themeColor="text1"/>
          <w:sz w:val="24"/>
          <w:szCs w:val="24"/>
        </w:rPr>
        <w:t xml:space="preserve">he </w:t>
      </w:r>
      <w:r w:rsidR="006F32DA" w:rsidRPr="00AB056B">
        <w:rPr>
          <w:rFonts w:ascii="Times New Roman" w:hAnsi="Times New Roman" w:cs="Times New Roman"/>
          <w:color w:val="000000" w:themeColor="text1"/>
          <w:sz w:val="24"/>
          <w:szCs w:val="24"/>
        </w:rPr>
        <w:t>escalation</w:t>
      </w:r>
      <w:r w:rsidR="005B017C" w:rsidRPr="00AB056B">
        <w:rPr>
          <w:rFonts w:ascii="Times New Roman" w:hAnsi="Times New Roman" w:cs="Times New Roman"/>
          <w:color w:val="000000" w:themeColor="text1"/>
          <w:sz w:val="24"/>
          <w:szCs w:val="24"/>
        </w:rPr>
        <w:t xml:space="preserve"> of mobile </w:t>
      </w:r>
      <w:r w:rsidR="006F32DA" w:rsidRPr="00AB056B">
        <w:rPr>
          <w:rFonts w:ascii="Times New Roman" w:hAnsi="Times New Roman" w:cs="Times New Roman"/>
          <w:color w:val="000000" w:themeColor="text1"/>
          <w:sz w:val="24"/>
          <w:szCs w:val="24"/>
        </w:rPr>
        <w:t xml:space="preserve">technology has facilitated a significant number of individual </w:t>
      </w:r>
      <w:r w:rsidR="007E07DB" w:rsidRPr="00AB056B">
        <w:rPr>
          <w:rFonts w:ascii="Times New Roman" w:hAnsi="Times New Roman" w:cs="Times New Roman"/>
          <w:color w:val="000000" w:themeColor="text1"/>
          <w:sz w:val="24"/>
          <w:szCs w:val="24"/>
        </w:rPr>
        <w:t xml:space="preserve">consumers </w:t>
      </w:r>
      <w:r w:rsidR="006F32DA" w:rsidRPr="00AB056B">
        <w:rPr>
          <w:rFonts w:ascii="Times New Roman" w:hAnsi="Times New Roman" w:cs="Times New Roman"/>
          <w:color w:val="000000" w:themeColor="text1"/>
          <w:sz w:val="24"/>
          <w:szCs w:val="24"/>
        </w:rPr>
        <w:t>to</w:t>
      </w:r>
      <w:r w:rsidR="007E07DB" w:rsidRPr="00AB056B">
        <w:rPr>
          <w:rFonts w:ascii="Times New Roman" w:hAnsi="Times New Roman" w:cs="Times New Roman"/>
          <w:color w:val="000000" w:themeColor="text1"/>
          <w:sz w:val="24"/>
          <w:szCs w:val="24"/>
        </w:rPr>
        <w:t xml:space="preserve"> actively </w:t>
      </w:r>
      <w:r w:rsidR="006F32DA" w:rsidRPr="00AB056B">
        <w:rPr>
          <w:rFonts w:ascii="Times New Roman" w:hAnsi="Times New Roman" w:cs="Times New Roman"/>
          <w:color w:val="000000" w:themeColor="text1"/>
          <w:sz w:val="24"/>
          <w:szCs w:val="24"/>
        </w:rPr>
        <w:t xml:space="preserve">use </w:t>
      </w:r>
      <w:r w:rsidR="00DA394A" w:rsidRPr="00AB056B">
        <w:rPr>
          <w:rFonts w:ascii="Times New Roman" w:hAnsi="Times New Roman" w:cs="Times New Roman"/>
          <w:color w:val="000000" w:themeColor="text1"/>
          <w:sz w:val="24"/>
          <w:szCs w:val="24"/>
        </w:rPr>
        <w:t>m</w:t>
      </w:r>
      <w:r w:rsidR="00AD1728" w:rsidRPr="00AB056B">
        <w:rPr>
          <w:rFonts w:ascii="Times New Roman" w:hAnsi="Times New Roman" w:cs="Times New Roman"/>
          <w:color w:val="000000" w:themeColor="text1"/>
          <w:sz w:val="24"/>
          <w:szCs w:val="24"/>
        </w:rPr>
        <w:t xml:space="preserve">obile </w:t>
      </w:r>
      <w:r w:rsidR="006F32DA" w:rsidRPr="00AB056B">
        <w:rPr>
          <w:rFonts w:ascii="Times New Roman" w:hAnsi="Times New Roman" w:cs="Times New Roman"/>
          <w:color w:val="000000" w:themeColor="text1"/>
          <w:sz w:val="24"/>
          <w:szCs w:val="24"/>
        </w:rPr>
        <w:t>commerce</w:t>
      </w:r>
      <w:r w:rsidR="00F83FFE" w:rsidRPr="00AB056B">
        <w:rPr>
          <w:rFonts w:ascii="Times New Roman" w:hAnsi="Times New Roman" w:cs="Times New Roman"/>
          <w:color w:val="000000" w:themeColor="text1"/>
          <w:sz w:val="24"/>
          <w:szCs w:val="24"/>
        </w:rPr>
        <w:t xml:space="preserve"> despite </w:t>
      </w:r>
      <w:r w:rsidR="00BB1F2C" w:rsidRPr="00AB056B">
        <w:rPr>
          <w:rFonts w:ascii="Times New Roman" w:hAnsi="Times New Roman" w:cs="Times New Roman"/>
          <w:color w:val="000000" w:themeColor="text1"/>
          <w:sz w:val="24"/>
          <w:szCs w:val="24"/>
        </w:rPr>
        <w:t xml:space="preserve">the </w:t>
      </w:r>
      <w:r w:rsidR="00F83FFE" w:rsidRPr="00AB056B">
        <w:rPr>
          <w:rFonts w:ascii="Times New Roman" w:hAnsi="Times New Roman" w:cs="Times New Roman"/>
          <w:color w:val="000000" w:themeColor="text1"/>
          <w:sz w:val="24"/>
          <w:szCs w:val="24"/>
        </w:rPr>
        <w:t xml:space="preserve">absence of specific cyber laws in Zimbabwe. </w:t>
      </w:r>
      <w:r w:rsidR="00714B1A" w:rsidRPr="00AB056B">
        <w:rPr>
          <w:rFonts w:ascii="Times New Roman" w:hAnsi="Times New Roman" w:cs="Times New Roman"/>
          <w:color w:val="000000" w:themeColor="text1"/>
          <w:sz w:val="24"/>
          <w:szCs w:val="24"/>
        </w:rPr>
        <w:t xml:space="preserve"> The study also revealed that the legal vacuum which has been created by e-commerce features has limited e-commerce users to fully exploit the benefits of e-commerce. </w:t>
      </w:r>
      <w:r w:rsidR="00AA349F" w:rsidRPr="00AB056B">
        <w:rPr>
          <w:rFonts w:ascii="Times New Roman" w:hAnsi="Times New Roman" w:cs="Times New Roman"/>
          <w:color w:val="000000" w:themeColor="text1"/>
          <w:sz w:val="24"/>
          <w:szCs w:val="24"/>
        </w:rPr>
        <w:t xml:space="preserve">The responses from businesses and individuals indicate that the traditional banking system is preferred for transacting large value transactions were </w:t>
      </w:r>
      <w:r w:rsidR="00B91C6E" w:rsidRPr="00AB056B">
        <w:rPr>
          <w:rFonts w:ascii="Times New Roman" w:hAnsi="Times New Roman" w:cs="Times New Roman"/>
          <w:color w:val="000000" w:themeColor="text1"/>
          <w:sz w:val="24"/>
          <w:szCs w:val="24"/>
        </w:rPr>
        <w:t xml:space="preserve">as </w:t>
      </w:r>
      <w:r w:rsidR="00AA349F" w:rsidRPr="00AB056B">
        <w:rPr>
          <w:rFonts w:ascii="Times New Roman" w:hAnsi="Times New Roman" w:cs="Times New Roman"/>
          <w:color w:val="000000" w:themeColor="text1"/>
          <w:sz w:val="24"/>
          <w:szCs w:val="24"/>
        </w:rPr>
        <w:t xml:space="preserve">personal internet transactions are used mainly for low value transactions and mainly intangible products which can be delivered online.   </w:t>
      </w:r>
    </w:p>
    <w:p w:rsidR="00F10278" w:rsidRDefault="00F10278" w:rsidP="008739C8">
      <w:pPr>
        <w:pStyle w:val="BodyTextIndent2"/>
        <w:spacing w:line="480" w:lineRule="auto"/>
        <w:ind w:left="567" w:right="360"/>
        <w:rPr>
          <w:rFonts w:eastAsiaTheme="minorHAnsi"/>
          <w:color w:val="000000" w:themeColor="text1"/>
          <w:spacing w:val="0"/>
          <w:lang w:val="en-ZW"/>
        </w:rPr>
      </w:pPr>
    </w:p>
    <w:p w:rsidR="003D1BC0" w:rsidRDefault="003D1BC0" w:rsidP="008739C8">
      <w:pPr>
        <w:pStyle w:val="BodyTextIndent2"/>
        <w:spacing w:line="480" w:lineRule="auto"/>
        <w:ind w:left="567" w:right="360"/>
        <w:rPr>
          <w:rFonts w:eastAsiaTheme="minorHAnsi"/>
          <w:color w:val="000000" w:themeColor="text1"/>
          <w:spacing w:val="0"/>
          <w:lang w:val="en-ZW"/>
        </w:rPr>
      </w:pPr>
    </w:p>
    <w:p w:rsidR="003D1BC0" w:rsidRDefault="003D1BC0" w:rsidP="008739C8">
      <w:pPr>
        <w:pStyle w:val="BodyTextIndent2"/>
        <w:spacing w:line="480" w:lineRule="auto"/>
        <w:ind w:left="567" w:right="360"/>
        <w:rPr>
          <w:rFonts w:eastAsiaTheme="minorHAnsi"/>
          <w:color w:val="000000" w:themeColor="text1"/>
          <w:spacing w:val="0"/>
          <w:lang w:val="en-ZW"/>
        </w:rPr>
      </w:pPr>
    </w:p>
    <w:p w:rsidR="003A6D06" w:rsidRPr="003A6D06" w:rsidRDefault="003A6D06" w:rsidP="003A6D06">
      <w:pPr>
        <w:pStyle w:val="BodyTextIndent2"/>
        <w:numPr>
          <w:ilvl w:val="0"/>
          <w:numId w:val="41"/>
        </w:numPr>
        <w:spacing w:line="480" w:lineRule="auto"/>
        <w:ind w:right="360"/>
        <w:rPr>
          <w:rFonts w:eastAsiaTheme="minorHAnsi"/>
          <w:b/>
          <w:color w:val="000000" w:themeColor="text1"/>
          <w:spacing w:val="0"/>
          <w:lang w:val="en-ZW"/>
        </w:rPr>
      </w:pPr>
      <w:r w:rsidRPr="003A6D06">
        <w:rPr>
          <w:rFonts w:eastAsiaTheme="minorHAnsi"/>
          <w:b/>
          <w:color w:val="000000" w:themeColor="text1"/>
          <w:spacing w:val="0"/>
          <w:lang w:val="en-ZW"/>
        </w:rPr>
        <w:lastRenderedPageBreak/>
        <w:t>Conclusion</w:t>
      </w:r>
    </w:p>
    <w:p w:rsidR="000D7376" w:rsidRDefault="003A6D06" w:rsidP="003A6D06">
      <w:pPr>
        <w:pStyle w:val="BodyTextIndent2"/>
        <w:spacing w:line="480" w:lineRule="auto"/>
        <w:ind w:left="432" w:right="360"/>
        <w:rPr>
          <w:bCs/>
        </w:rPr>
      </w:pPr>
      <w:bookmarkStart w:id="15" w:name="_Toc372776690"/>
      <w:bookmarkStart w:id="16" w:name="_Toc376518457"/>
      <w:r w:rsidRPr="004673AB">
        <w:rPr>
          <w:bCs/>
        </w:rPr>
        <w:t xml:space="preserve">The common features of e-commerce which cause problems to policy regulation were </w:t>
      </w:r>
      <w:r w:rsidRPr="00324341">
        <w:rPr>
          <w:rFonts w:eastAsiaTheme="minorHAnsi"/>
          <w:color w:val="000000" w:themeColor="text1"/>
          <w:lang w:val="en-ZW"/>
        </w:rPr>
        <w:t>confirmed by respondents as global reach, ubiquity, richness, universal standards, and</w:t>
      </w:r>
      <w:r>
        <w:rPr>
          <w:rFonts w:eastAsiaTheme="minorHAnsi"/>
          <w:color w:val="000000" w:themeColor="text1"/>
          <w:lang w:val="en-ZW"/>
        </w:rPr>
        <w:t xml:space="preserve"> </w:t>
      </w:r>
      <w:r w:rsidRPr="00324341">
        <w:rPr>
          <w:rFonts w:eastAsiaTheme="minorHAnsi"/>
          <w:color w:val="000000" w:themeColor="text1"/>
          <w:lang w:val="en-ZW"/>
        </w:rPr>
        <w:t>personalisation and interactivity. Other e-commerce characteristics which undermined tradition</w:t>
      </w:r>
      <w:r>
        <w:rPr>
          <w:rFonts w:eastAsiaTheme="minorHAnsi"/>
          <w:color w:val="000000" w:themeColor="text1"/>
          <w:lang w:val="en-ZW"/>
        </w:rPr>
        <w:t>al</w:t>
      </w:r>
      <w:r w:rsidRPr="00324341">
        <w:rPr>
          <w:rFonts w:eastAsiaTheme="minorHAnsi"/>
          <w:color w:val="000000" w:themeColor="text1"/>
          <w:lang w:val="en-ZW"/>
        </w:rPr>
        <w:t xml:space="preserve"> regulation</w:t>
      </w:r>
      <w:r>
        <w:rPr>
          <w:rFonts w:eastAsiaTheme="minorHAnsi"/>
          <w:color w:val="000000" w:themeColor="text1"/>
          <w:lang w:val="en-ZW"/>
        </w:rPr>
        <w:t xml:space="preserve"> </w:t>
      </w:r>
      <w:r w:rsidRPr="00324341">
        <w:rPr>
          <w:rFonts w:eastAsiaTheme="minorHAnsi"/>
          <w:color w:val="000000" w:themeColor="text1"/>
          <w:lang w:val="en-ZW"/>
        </w:rPr>
        <w:t>are the virtual nature of e-commerce and internet.</w:t>
      </w:r>
      <w:r>
        <w:rPr>
          <w:rFonts w:eastAsiaTheme="minorHAnsi"/>
          <w:color w:val="000000" w:themeColor="text1"/>
          <w:lang w:val="en-ZW"/>
        </w:rPr>
        <w:t xml:space="preserve"> </w:t>
      </w:r>
      <w:r w:rsidRPr="004673AB">
        <w:rPr>
          <w:bCs/>
        </w:rPr>
        <w:t>From the study</w:t>
      </w:r>
      <w:r>
        <w:rPr>
          <w:bCs/>
        </w:rPr>
        <w:t xml:space="preserve"> </w:t>
      </w:r>
      <w:r w:rsidRPr="004673AB">
        <w:rPr>
          <w:bCs/>
        </w:rPr>
        <w:t>it is discovered that, Zimbabwe e</w:t>
      </w:r>
      <w:r>
        <w:rPr>
          <w:bCs/>
        </w:rPr>
        <w:t>-</w:t>
      </w:r>
      <w:r w:rsidRPr="004673AB">
        <w:rPr>
          <w:bCs/>
        </w:rPr>
        <w:t>commerce transactions are increasing despite the forces of technological innovation which frustrates the legal environment.</w:t>
      </w:r>
      <w:bookmarkEnd w:id="15"/>
      <w:bookmarkEnd w:id="16"/>
      <w:r w:rsidR="003616E4">
        <w:rPr>
          <w:bCs/>
        </w:rPr>
        <w:t xml:space="preserve"> </w:t>
      </w:r>
      <w:r w:rsidR="00AC0F71">
        <w:rPr>
          <w:rFonts w:eastAsiaTheme="minorHAnsi"/>
          <w:color w:val="000000" w:themeColor="text1"/>
          <w:spacing w:val="0"/>
          <w:lang w:val="en-ZW"/>
        </w:rPr>
        <w:t>The study reveals</w:t>
      </w:r>
      <w:r w:rsidR="003462E8">
        <w:rPr>
          <w:rFonts w:eastAsiaTheme="minorHAnsi"/>
          <w:color w:val="000000" w:themeColor="text1"/>
          <w:spacing w:val="0"/>
          <w:lang w:val="en-ZW"/>
        </w:rPr>
        <w:t xml:space="preserve"> the need for legislators to revisit some </w:t>
      </w:r>
      <w:r w:rsidR="00271143">
        <w:rPr>
          <w:rFonts w:eastAsiaTheme="minorHAnsi"/>
          <w:color w:val="000000" w:themeColor="text1"/>
          <w:spacing w:val="0"/>
          <w:lang w:val="en-ZW"/>
        </w:rPr>
        <w:t>statutes which were meant to regulate</w:t>
      </w:r>
      <w:r>
        <w:rPr>
          <w:rFonts w:eastAsiaTheme="minorHAnsi"/>
          <w:color w:val="000000" w:themeColor="text1"/>
          <w:spacing w:val="0"/>
          <w:lang w:val="en-ZW"/>
        </w:rPr>
        <w:t xml:space="preserve"> </w:t>
      </w:r>
      <w:r w:rsidR="00C91B2C">
        <w:rPr>
          <w:rFonts w:eastAsiaTheme="minorHAnsi"/>
          <w:color w:val="000000" w:themeColor="text1"/>
          <w:spacing w:val="0"/>
          <w:lang w:val="en-ZW"/>
        </w:rPr>
        <w:t>practices</w:t>
      </w:r>
      <w:r w:rsidR="003D1BC0">
        <w:rPr>
          <w:rFonts w:eastAsiaTheme="minorHAnsi"/>
          <w:color w:val="000000" w:themeColor="text1"/>
          <w:spacing w:val="0"/>
          <w:lang w:val="en-ZW"/>
        </w:rPr>
        <w:t xml:space="preserve"> </w:t>
      </w:r>
      <w:r w:rsidR="00947BA2">
        <w:rPr>
          <w:rFonts w:eastAsiaTheme="minorHAnsi"/>
          <w:color w:val="000000" w:themeColor="text1"/>
          <w:spacing w:val="0"/>
          <w:lang w:val="en-ZW"/>
        </w:rPr>
        <w:t>in the offline world</w:t>
      </w:r>
      <w:r w:rsidR="00271143">
        <w:rPr>
          <w:rFonts w:eastAsiaTheme="minorHAnsi"/>
          <w:color w:val="000000" w:themeColor="text1"/>
          <w:spacing w:val="0"/>
          <w:lang w:val="en-ZW"/>
        </w:rPr>
        <w:t>.</w:t>
      </w:r>
      <w:r>
        <w:rPr>
          <w:rFonts w:eastAsiaTheme="minorHAnsi"/>
          <w:color w:val="000000" w:themeColor="text1"/>
          <w:spacing w:val="0"/>
          <w:lang w:val="en-ZW"/>
        </w:rPr>
        <w:t xml:space="preserve"> </w:t>
      </w:r>
      <w:r w:rsidR="00AD1728">
        <w:rPr>
          <w:rFonts w:eastAsiaTheme="minorHAnsi"/>
          <w:color w:val="000000" w:themeColor="text1"/>
          <w:spacing w:val="0"/>
          <w:lang w:val="en-ZW"/>
        </w:rPr>
        <w:t>Some of the statutes include but not limited to POSA,</w:t>
      </w:r>
      <w:r w:rsidR="00255230">
        <w:rPr>
          <w:rFonts w:eastAsiaTheme="minorHAnsi"/>
          <w:color w:val="000000" w:themeColor="text1"/>
          <w:spacing w:val="0"/>
          <w:lang w:val="en-ZW"/>
        </w:rPr>
        <w:t xml:space="preserve"> AIPPA, Broadcasting </w:t>
      </w:r>
      <w:r w:rsidR="00BE1F5C">
        <w:rPr>
          <w:rFonts w:eastAsiaTheme="minorHAnsi"/>
          <w:color w:val="000000" w:themeColor="text1"/>
          <w:spacing w:val="0"/>
          <w:lang w:val="en-ZW"/>
        </w:rPr>
        <w:t xml:space="preserve">Services </w:t>
      </w:r>
      <w:r w:rsidR="00255230">
        <w:rPr>
          <w:rFonts w:eastAsiaTheme="minorHAnsi"/>
          <w:color w:val="000000" w:themeColor="text1"/>
          <w:spacing w:val="0"/>
          <w:lang w:val="en-ZW"/>
        </w:rPr>
        <w:t>Act</w:t>
      </w:r>
      <w:r w:rsidR="007A5D81">
        <w:rPr>
          <w:rFonts w:eastAsiaTheme="minorHAnsi"/>
          <w:color w:val="000000" w:themeColor="text1"/>
          <w:spacing w:val="0"/>
          <w:lang w:val="en-ZW"/>
        </w:rPr>
        <w:t xml:space="preserve"> and many other</w:t>
      </w:r>
      <w:r w:rsidR="00503D22">
        <w:rPr>
          <w:rFonts w:eastAsiaTheme="minorHAnsi"/>
          <w:color w:val="000000" w:themeColor="text1"/>
          <w:spacing w:val="0"/>
          <w:lang w:val="en-ZW"/>
        </w:rPr>
        <w:t>s</w:t>
      </w:r>
      <w:r w:rsidR="007A5D81">
        <w:rPr>
          <w:rFonts w:eastAsiaTheme="minorHAnsi"/>
          <w:color w:val="000000" w:themeColor="text1"/>
          <w:spacing w:val="0"/>
          <w:lang w:val="en-ZW"/>
        </w:rPr>
        <w:t>.</w:t>
      </w:r>
      <w:r w:rsidR="00AD1728">
        <w:rPr>
          <w:rFonts w:eastAsiaTheme="minorHAnsi"/>
          <w:color w:val="000000" w:themeColor="text1"/>
          <w:spacing w:val="0"/>
          <w:lang w:val="en-ZW"/>
        </w:rPr>
        <w:t xml:space="preserve"> It also emerged that the</w:t>
      </w:r>
      <w:r w:rsidR="00271143">
        <w:rPr>
          <w:rFonts w:eastAsiaTheme="minorHAnsi"/>
          <w:color w:val="000000" w:themeColor="text1"/>
          <w:spacing w:val="0"/>
          <w:lang w:val="en-ZW"/>
        </w:rPr>
        <w:t xml:space="preserve"> conception of e-commerce and internet technologies now require appropriate</w:t>
      </w:r>
      <w:r w:rsidR="00AD1728">
        <w:rPr>
          <w:rFonts w:eastAsiaTheme="minorHAnsi"/>
          <w:color w:val="000000" w:themeColor="text1"/>
          <w:spacing w:val="0"/>
          <w:lang w:val="en-ZW"/>
        </w:rPr>
        <w:t xml:space="preserve"> policy which is technology neutral</w:t>
      </w:r>
      <w:r w:rsidR="00AC0F71">
        <w:rPr>
          <w:rFonts w:eastAsiaTheme="minorHAnsi"/>
          <w:color w:val="000000" w:themeColor="text1"/>
          <w:spacing w:val="0"/>
          <w:lang w:val="en-ZW"/>
        </w:rPr>
        <w:t xml:space="preserve">. </w:t>
      </w:r>
      <w:r w:rsidR="00706976">
        <w:rPr>
          <w:rFonts w:eastAsiaTheme="minorHAnsi"/>
          <w:color w:val="000000" w:themeColor="text1"/>
          <w:spacing w:val="0"/>
          <w:lang w:val="en-ZW"/>
        </w:rPr>
        <w:t xml:space="preserve">The researcher recommends that policies </w:t>
      </w:r>
      <w:r w:rsidR="007A5D81">
        <w:rPr>
          <w:rFonts w:eastAsiaTheme="minorHAnsi"/>
          <w:color w:val="000000" w:themeColor="text1"/>
          <w:spacing w:val="0"/>
          <w:lang w:val="en-ZW"/>
        </w:rPr>
        <w:t>shou</w:t>
      </w:r>
      <w:r w:rsidR="00706976">
        <w:rPr>
          <w:rFonts w:eastAsiaTheme="minorHAnsi"/>
          <w:color w:val="000000" w:themeColor="text1"/>
          <w:spacing w:val="0"/>
          <w:lang w:val="en-ZW"/>
        </w:rPr>
        <w:t>ld not chase innovation</w:t>
      </w:r>
      <w:r w:rsidR="00503D22">
        <w:rPr>
          <w:rFonts w:eastAsiaTheme="minorHAnsi"/>
          <w:color w:val="000000" w:themeColor="text1"/>
          <w:spacing w:val="0"/>
          <w:lang w:val="en-ZW"/>
        </w:rPr>
        <w:t>,</w:t>
      </w:r>
      <w:r w:rsidR="007A5D81">
        <w:rPr>
          <w:rFonts w:eastAsiaTheme="minorHAnsi"/>
          <w:color w:val="000000" w:themeColor="text1"/>
          <w:spacing w:val="0"/>
          <w:lang w:val="en-ZW"/>
        </w:rPr>
        <w:t xml:space="preserve"> rather</w:t>
      </w:r>
      <w:r w:rsidR="00A322B1">
        <w:rPr>
          <w:rFonts w:eastAsiaTheme="minorHAnsi"/>
          <w:color w:val="000000" w:themeColor="text1"/>
          <w:spacing w:val="0"/>
          <w:lang w:val="en-ZW"/>
        </w:rPr>
        <w:t xml:space="preserve"> legislation</w:t>
      </w:r>
      <w:r w:rsidR="007A5D81">
        <w:rPr>
          <w:rFonts w:eastAsiaTheme="minorHAnsi"/>
          <w:color w:val="000000" w:themeColor="text1"/>
          <w:spacing w:val="0"/>
          <w:lang w:val="en-ZW"/>
        </w:rPr>
        <w:t xml:space="preserve"> should </w:t>
      </w:r>
      <w:r w:rsidR="00706976">
        <w:rPr>
          <w:rFonts w:eastAsiaTheme="minorHAnsi"/>
          <w:color w:val="000000" w:themeColor="text1"/>
          <w:spacing w:val="0"/>
          <w:lang w:val="en-ZW"/>
        </w:rPr>
        <w:t>be designed to</w:t>
      </w:r>
      <w:r w:rsidR="00503D22">
        <w:rPr>
          <w:rFonts w:eastAsiaTheme="minorHAnsi"/>
          <w:color w:val="000000" w:themeColor="text1"/>
          <w:spacing w:val="0"/>
          <w:lang w:val="en-ZW"/>
        </w:rPr>
        <w:t xml:space="preserve"> contain </w:t>
      </w:r>
      <w:r w:rsidR="00C2099C">
        <w:rPr>
          <w:rFonts w:eastAsiaTheme="minorHAnsi"/>
          <w:color w:val="000000" w:themeColor="text1"/>
          <w:spacing w:val="0"/>
          <w:lang w:val="en-ZW"/>
        </w:rPr>
        <w:t>non-specific</w:t>
      </w:r>
      <w:r w:rsidR="00503D22">
        <w:rPr>
          <w:rFonts w:eastAsiaTheme="minorHAnsi"/>
          <w:color w:val="000000" w:themeColor="text1"/>
          <w:spacing w:val="0"/>
          <w:lang w:val="en-ZW"/>
        </w:rPr>
        <w:t xml:space="preserve"> forms of</w:t>
      </w:r>
      <w:r w:rsidR="00706976">
        <w:rPr>
          <w:rFonts w:eastAsiaTheme="minorHAnsi"/>
          <w:color w:val="000000" w:themeColor="text1"/>
          <w:spacing w:val="0"/>
          <w:lang w:val="en-ZW"/>
        </w:rPr>
        <w:t xml:space="preserve"> technology and </w:t>
      </w:r>
      <w:r w:rsidR="00690196">
        <w:rPr>
          <w:rFonts w:eastAsiaTheme="minorHAnsi"/>
          <w:color w:val="000000" w:themeColor="text1"/>
          <w:spacing w:val="0"/>
          <w:lang w:val="en-ZW"/>
        </w:rPr>
        <w:t xml:space="preserve">rather </w:t>
      </w:r>
      <w:r w:rsidR="00706976">
        <w:rPr>
          <w:rFonts w:eastAsiaTheme="minorHAnsi"/>
          <w:color w:val="000000" w:themeColor="text1"/>
          <w:spacing w:val="0"/>
          <w:lang w:val="en-ZW"/>
        </w:rPr>
        <w:t xml:space="preserve">deal with behaviour </w:t>
      </w:r>
      <w:r w:rsidR="00503D22">
        <w:rPr>
          <w:rFonts w:eastAsiaTheme="minorHAnsi"/>
          <w:color w:val="000000" w:themeColor="text1"/>
          <w:spacing w:val="0"/>
          <w:lang w:val="en-ZW"/>
        </w:rPr>
        <w:t xml:space="preserve">of </w:t>
      </w:r>
      <w:r w:rsidR="00706976">
        <w:rPr>
          <w:rFonts w:eastAsiaTheme="minorHAnsi"/>
          <w:color w:val="000000" w:themeColor="text1"/>
          <w:spacing w:val="0"/>
          <w:lang w:val="en-ZW"/>
        </w:rPr>
        <w:t xml:space="preserve">users. </w:t>
      </w:r>
      <w:r w:rsidR="007F1350">
        <w:rPr>
          <w:rFonts w:eastAsiaTheme="minorHAnsi"/>
          <w:color w:val="000000" w:themeColor="text1"/>
          <w:spacing w:val="0"/>
          <w:lang w:val="en-ZW"/>
        </w:rPr>
        <w:t>It also came into view</w:t>
      </w:r>
      <w:r w:rsidR="00001570">
        <w:rPr>
          <w:rFonts w:eastAsiaTheme="minorHAnsi"/>
          <w:color w:val="000000" w:themeColor="text1"/>
          <w:spacing w:val="0"/>
          <w:lang w:val="en-ZW"/>
        </w:rPr>
        <w:t xml:space="preserve"> that c</w:t>
      </w:r>
      <w:r w:rsidR="00001570" w:rsidRPr="00001570">
        <w:rPr>
          <w:rFonts w:eastAsiaTheme="minorHAnsi"/>
          <w:color w:val="000000" w:themeColor="text1"/>
          <w:spacing w:val="0"/>
          <w:lang w:val="en-ZW"/>
        </w:rPr>
        <w:t xml:space="preserve">onsumers should not be afforded any less protection in </w:t>
      </w:r>
      <w:r w:rsidR="00001570">
        <w:rPr>
          <w:rFonts w:eastAsiaTheme="minorHAnsi"/>
          <w:color w:val="000000" w:themeColor="text1"/>
          <w:spacing w:val="0"/>
          <w:lang w:val="en-ZW"/>
        </w:rPr>
        <w:t xml:space="preserve">electronic commerce </w:t>
      </w:r>
      <w:r w:rsidR="00001570" w:rsidRPr="00001570">
        <w:rPr>
          <w:rFonts w:eastAsiaTheme="minorHAnsi"/>
          <w:color w:val="000000" w:themeColor="text1"/>
          <w:spacing w:val="0"/>
          <w:lang w:val="en-ZW"/>
        </w:rPr>
        <w:t>than in other forms of commerce. Consumer protection provisions should be designed to achieve the same results whatever the medium of commerce.</w:t>
      </w:r>
    </w:p>
    <w:p w:rsidR="00691E01" w:rsidRDefault="00691E01"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Default="003616E4" w:rsidP="00BC5699">
      <w:pPr>
        <w:jc w:val="both"/>
        <w:rPr>
          <w:lang w:val="en-US"/>
        </w:rPr>
      </w:pPr>
    </w:p>
    <w:p w:rsidR="003616E4" w:rsidRPr="00691E01" w:rsidRDefault="003616E4" w:rsidP="00BC5699">
      <w:pPr>
        <w:jc w:val="both"/>
        <w:rPr>
          <w:lang w:val="en-US"/>
        </w:rPr>
      </w:pPr>
    </w:p>
    <w:p w:rsidR="008F3A07" w:rsidRDefault="008F3A07" w:rsidP="00BC5699">
      <w:pPr>
        <w:rPr>
          <w:lang w:val="en-US"/>
        </w:rPr>
      </w:pPr>
    </w:p>
    <w:p w:rsidR="00B32E5D" w:rsidRPr="00E7547B" w:rsidRDefault="00202082" w:rsidP="00562525">
      <w:pPr>
        <w:pStyle w:val="Heading1"/>
        <w:spacing w:line="480" w:lineRule="auto"/>
        <w:ind w:left="927"/>
        <w:jc w:val="center"/>
        <w:rPr>
          <w:rFonts w:eastAsiaTheme="minorHAnsi"/>
          <w:b/>
          <w:szCs w:val="24"/>
          <w:lang w:val="en-ZW"/>
        </w:rPr>
      </w:pPr>
      <w:bookmarkStart w:id="17" w:name="_Toc376518503"/>
      <w:r>
        <w:rPr>
          <w:rFonts w:eastAsiaTheme="minorHAnsi"/>
          <w:b/>
          <w:szCs w:val="24"/>
          <w:lang w:val="en-ZW"/>
        </w:rPr>
        <w:lastRenderedPageBreak/>
        <w:t xml:space="preserve">6.0 </w:t>
      </w:r>
      <w:r w:rsidR="00B32E5D" w:rsidRPr="00E7547B">
        <w:rPr>
          <w:rFonts w:eastAsiaTheme="minorHAnsi"/>
          <w:b/>
          <w:szCs w:val="24"/>
          <w:lang w:val="en-ZW"/>
        </w:rPr>
        <w:t>R</w:t>
      </w:r>
      <w:r w:rsidR="004D609C">
        <w:rPr>
          <w:rFonts w:eastAsiaTheme="minorHAnsi"/>
          <w:b/>
          <w:szCs w:val="24"/>
          <w:lang w:val="en-ZW"/>
        </w:rPr>
        <w:t>EFERENCES</w:t>
      </w:r>
      <w:bookmarkEnd w:id="17"/>
    </w:p>
    <w:p w:rsidR="001E734A" w:rsidRPr="00CA1642" w:rsidRDefault="001E734A" w:rsidP="00562525">
      <w:pPr>
        <w:spacing w:line="480" w:lineRule="auto"/>
        <w:rPr>
          <w:rFonts w:ascii="Times New Roman" w:hAnsi="Times New Roman" w:cs="Times New Roman"/>
        </w:rPr>
      </w:pPr>
    </w:p>
    <w:p w:rsidR="003A4D0E" w:rsidRPr="00CA1642" w:rsidRDefault="003A4D0E" w:rsidP="00A7276B">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A closer Look to the online consumer behaviour by Penelope Markellou, Maria Rigou and Spiros Sirmakessis (2006)</w:t>
      </w:r>
    </w:p>
    <w:p w:rsidR="003A4D0E" w:rsidRDefault="003A4D0E" w:rsidP="00A7276B">
      <w:pPr>
        <w:pStyle w:val="ListParagraph"/>
        <w:spacing w:line="480" w:lineRule="auto"/>
        <w:ind w:left="1440"/>
        <w:rPr>
          <w:rFonts w:ascii="Times New Roman" w:hAnsi="Times New Roman" w:cs="Times New Roman"/>
          <w:sz w:val="24"/>
          <w:szCs w:val="24"/>
        </w:rPr>
      </w:pPr>
      <w:r w:rsidRPr="00AB7815">
        <w:rPr>
          <w:rFonts w:ascii="Times New Roman" w:hAnsi="Times New Roman" w:cs="Times New Roman"/>
          <w:sz w:val="24"/>
          <w:szCs w:val="24"/>
        </w:rPr>
        <w:t xml:space="preserve">Bezzina, Jerome and Sanchez, Bernard, 2005, “Technological convergence </w:t>
      </w:r>
      <w:r w:rsidRPr="007F777C">
        <w:rPr>
          <w:rFonts w:ascii="Times New Roman" w:hAnsi="Times New Roman" w:cs="Times New Roman"/>
          <w:sz w:val="24"/>
          <w:szCs w:val="24"/>
        </w:rPr>
        <w:t>and regulation – Challenges facing developing countries”</w:t>
      </w:r>
    </w:p>
    <w:p w:rsidR="003A4D0E" w:rsidRDefault="003A4D0E" w:rsidP="00A7276B">
      <w:pPr>
        <w:pStyle w:val="ListParagraph"/>
        <w:spacing w:line="480" w:lineRule="auto"/>
        <w:ind w:left="1440"/>
        <w:rPr>
          <w:rFonts w:ascii="Times New Roman" w:hAnsi="Times New Roman" w:cs="Times New Roman"/>
          <w:sz w:val="24"/>
          <w:szCs w:val="24"/>
        </w:rPr>
      </w:pPr>
      <w:r w:rsidRPr="00637217">
        <w:rPr>
          <w:rFonts w:ascii="Times New Roman" w:hAnsi="Times New Roman" w:cs="Times New Roman"/>
          <w:sz w:val="24"/>
          <w:szCs w:val="24"/>
        </w:rPr>
        <w:t>Commerce in Zimbabwe: Business Report 2013</w:t>
      </w:r>
    </w:p>
    <w:p w:rsidR="003A4D0E" w:rsidRDefault="003A4D0E" w:rsidP="00A7276B">
      <w:pPr>
        <w:pStyle w:val="ListParagraph"/>
        <w:spacing w:line="480" w:lineRule="auto"/>
        <w:ind w:left="1440"/>
        <w:rPr>
          <w:rFonts w:ascii="Times New Roman" w:hAnsi="Times New Roman" w:cs="Times New Roman"/>
          <w:sz w:val="24"/>
          <w:szCs w:val="24"/>
        </w:rPr>
      </w:pPr>
      <w:r w:rsidRPr="00D36C1D">
        <w:rPr>
          <w:rFonts w:ascii="Times New Roman" w:hAnsi="Times New Roman" w:cs="Times New Roman"/>
          <w:sz w:val="24"/>
          <w:szCs w:val="24"/>
        </w:rPr>
        <w:t>Consumer Protection Electronic CommerceA Canadian Framework</w:t>
      </w:r>
      <w:r>
        <w:rPr>
          <w:rFonts w:ascii="Times New Roman" w:hAnsi="Times New Roman" w:cs="Times New Roman"/>
          <w:sz w:val="24"/>
          <w:szCs w:val="24"/>
        </w:rPr>
        <w:t>, 1999</w:t>
      </w:r>
    </w:p>
    <w:p w:rsidR="00543D74" w:rsidRPr="00543D74" w:rsidRDefault="00543D74" w:rsidP="00F10E5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Determining Jurisdiction i</w:t>
      </w:r>
      <w:r w:rsidRPr="00543D74">
        <w:rPr>
          <w:rFonts w:ascii="Times New Roman" w:hAnsi="Times New Roman" w:cs="Times New Roman"/>
          <w:sz w:val="24"/>
          <w:szCs w:val="24"/>
        </w:rPr>
        <w:t xml:space="preserve">n Cyberspace: </w:t>
      </w:r>
      <w:r w:rsidR="00036AC9">
        <w:rPr>
          <w:rFonts w:ascii="Times New Roman" w:hAnsi="Times New Roman" w:cs="Times New Roman"/>
          <w:sz w:val="24"/>
          <w:szCs w:val="24"/>
        </w:rPr>
        <w:t xml:space="preserve">The “Zippo” </w:t>
      </w:r>
      <w:r w:rsidRPr="00543D74">
        <w:rPr>
          <w:rFonts w:ascii="Times New Roman" w:hAnsi="Times New Roman" w:cs="Times New Roman"/>
          <w:sz w:val="24"/>
          <w:szCs w:val="24"/>
        </w:rPr>
        <w:t>Test or the "Effects" Test?</w:t>
      </w:r>
      <w:r>
        <w:rPr>
          <w:rFonts w:ascii="Times New Roman" w:hAnsi="Times New Roman" w:cs="Times New Roman"/>
          <w:sz w:val="24"/>
          <w:szCs w:val="24"/>
        </w:rPr>
        <w:t xml:space="preserve">, </w:t>
      </w:r>
      <w:r w:rsidRPr="00543D74">
        <w:rPr>
          <w:rFonts w:ascii="Times New Roman" w:hAnsi="Times New Roman" w:cs="Times New Roman"/>
          <w:sz w:val="24"/>
          <w:szCs w:val="24"/>
        </w:rPr>
        <w:t>Julia Alpert Gladstone</w:t>
      </w:r>
      <w:r>
        <w:rPr>
          <w:rFonts w:ascii="Times New Roman" w:hAnsi="Times New Roman" w:cs="Times New Roman"/>
          <w:sz w:val="24"/>
          <w:szCs w:val="24"/>
        </w:rPr>
        <w:t>, 2003.</w:t>
      </w:r>
    </w:p>
    <w:p w:rsidR="002E12AD" w:rsidRPr="00D5674C" w:rsidRDefault="00B32E5D" w:rsidP="00F10E52">
      <w:pPr>
        <w:pStyle w:val="ListParagraph"/>
        <w:spacing w:line="480" w:lineRule="auto"/>
        <w:ind w:left="1440"/>
        <w:rPr>
          <w:rFonts w:ascii="Times New Roman" w:hAnsi="Times New Roman" w:cs="Times New Roman"/>
          <w:sz w:val="24"/>
          <w:szCs w:val="24"/>
        </w:rPr>
      </w:pPr>
      <w:r w:rsidRPr="00D5674C">
        <w:rPr>
          <w:rFonts w:ascii="Times New Roman" w:hAnsi="Times New Roman" w:cs="Times New Roman"/>
          <w:sz w:val="24"/>
          <w:szCs w:val="24"/>
        </w:rPr>
        <w:t>Economic De</w:t>
      </w:r>
      <w:r w:rsidR="00036AC9">
        <w:rPr>
          <w:rFonts w:ascii="Times New Roman" w:hAnsi="Times New Roman" w:cs="Times New Roman"/>
          <w:sz w:val="24"/>
          <w:szCs w:val="24"/>
        </w:rPr>
        <w:t>velopment and Poverty Reduction</w:t>
      </w:r>
      <w:r w:rsidRPr="00D5674C">
        <w:rPr>
          <w:rFonts w:ascii="Times New Roman" w:hAnsi="Times New Roman" w:cs="Times New Roman"/>
          <w:sz w:val="24"/>
          <w:szCs w:val="24"/>
        </w:rPr>
        <w:t xml:space="preserve"> by Eng. S M Kundishora 2006</w:t>
      </w:r>
    </w:p>
    <w:p w:rsidR="002E12AD" w:rsidRDefault="006D5846"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 xml:space="preserve">E-Commerce: Business, Technology, and Society 2009, Fifth Edition, by Kenneth C. Laudon and Carol GuercioTraver. </w:t>
      </w:r>
    </w:p>
    <w:p w:rsidR="001D4167" w:rsidRDefault="001D4167" w:rsidP="00F10E52">
      <w:pPr>
        <w:pStyle w:val="ListParagraph"/>
        <w:spacing w:line="480" w:lineRule="auto"/>
        <w:ind w:left="1440"/>
        <w:rPr>
          <w:rFonts w:ascii="Times New Roman" w:hAnsi="Times New Roman" w:cs="Times New Roman"/>
          <w:sz w:val="24"/>
          <w:szCs w:val="24"/>
        </w:rPr>
      </w:pPr>
      <w:r w:rsidRPr="001D4167">
        <w:rPr>
          <w:rFonts w:ascii="Times New Roman" w:hAnsi="Times New Roman" w:cs="Times New Roman"/>
          <w:sz w:val="24"/>
          <w:szCs w:val="24"/>
        </w:rPr>
        <w:t xml:space="preserve">E-commerce: </w:t>
      </w:r>
      <w:r>
        <w:rPr>
          <w:rFonts w:ascii="Times New Roman" w:hAnsi="Times New Roman" w:cs="Times New Roman"/>
          <w:sz w:val="24"/>
          <w:szCs w:val="24"/>
        </w:rPr>
        <w:t>I</w:t>
      </w:r>
      <w:r w:rsidRPr="001D4167">
        <w:rPr>
          <w:rFonts w:ascii="Times New Roman" w:hAnsi="Times New Roman" w:cs="Times New Roman"/>
          <w:sz w:val="24"/>
          <w:szCs w:val="24"/>
        </w:rPr>
        <w:t>mpacts and policy challenges</w:t>
      </w:r>
      <w:r w:rsidR="00036AC9">
        <w:rPr>
          <w:rFonts w:ascii="Times New Roman" w:hAnsi="Times New Roman" w:cs="Times New Roman"/>
          <w:sz w:val="24"/>
          <w:szCs w:val="24"/>
        </w:rPr>
        <w:t>– OECD</w:t>
      </w:r>
      <w:r>
        <w:rPr>
          <w:rFonts w:ascii="Times New Roman" w:hAnsi="Times New Roman" w:cs="Times New Roman"/>
          <w:sz w:val="24"/>
          <w:szCs w:val="24"/>
        </w:rPr>
        <w:t>, 2000</w:t>
      </w:r>
    </w:p>
    <w:p w:rsidR="007C79A6" w:rsidRPr="007C79A6" w:rsidRDefault="007C79A6" w:rsidP="00F10E52">
      <w:pPr>
        <w:pStyle w:val="ListParagraph"/>
        <w:spacing w:line="480" w:lineRule="auto"/>
        <w:ind w:left="1440"/>
        <w:rPr>
          <w:rFonts w:ascii="Times New Roman" w:hAnsi="Times New Roman" w:cs="Times New Roman"/>
          <w:sz w:val="24"/>
          <w:szCs w:val="24"/>
        </w:rPr>
      </w:pPr>
      <w:r w:rsidRPr="007C79A6">
        <w:rPr>
          <w:rFonts w:ascii="Times New Roman" w:hAnsi="Times New Roman" w:cs="Times New Roman"/>
          <w:sz w:val="24"/>
          <w:szCs w:val="24"/>
        </w:rPr>
        <w:t xml:space="preserve">E-Commerce, E-Disputes, and E-Dispute Resolution: In the Shadow of “eBay Law” </w:t>
      </w:r>
      <w:r>
        <w:rPr>
          <w:rFonts w:ascii="Times New Roman" w:hAnsi="Times New Roman" w:cs="Times New Roman"/>
          <w:sz w:val="24"/>
          <w:szCs w:val="24"/>
        </w:rPr>
        <w:t xml:space="preserve">by </w:t>
      </w:r>
      <w:r w:rsidRPr="007C79A6">
        <w:rPr>
          <w:rFonts w:ascii="Times New Roman" w:hAnsi="Times New Roman" w:cs="Times New Roman"/>
          <w:sz w:val="24"/>
          <w:szCs w:val="24"/>
        </w:rPr>
        <w:t>E</w:t>
      </w:r>
      <w:r>
        <w:rPr>
          <w:rFonts w:ascii="Times New Roman" w:hAnsi="Times New Roman" w:cs="Times New Roman"/>
          <w:sz w:val="24"/>
          <w:szCs w:val="24"/>
        </w:rPr>
        <w:t>than</w:t>
      </w:r>
      <w:r w:rsidRPr="007C79A6">
        <w:rPr>
          <w:rFonts w:ascii="Times New Roman" w:hAnsi="Times New Roman" w:cs="Times New Roman"/>
          <w:sz w:val="24"/>
          <w:szCs w:val="24"/>
        </w:rPr>
        <w:t xml:space="preserve"> K</w:t>
      </w:r>
      <w:r>
        <w:rPr>
          <w:rFonts w:ascii="Times New Roman" w:hAnsi="Times New Roman" w:cs="Times New Roman"/>
          <w:sz w:val="24"/>
          <w:szCs w:val="24"/>
        </w:rPr>
        <w:t>atsh</w:t>
      </w:r>
      <w:r w:rsidRPr="007C79A6">
        <w:rPr>
          <w:rFonts w:ascii="Times New Roman" w:hAnsi="Times New Roman" w:cs="Times New Roman"/>
          <w:sz w:val="24"/>
          <w:szCs w:val="24"/>
        </w:rPr>
        <w:t>, J</w:t>
      </w:r>
      <w:r>
        <w:rPr>
          <w:rFonts w:ascii="Times New Roman" w:hAnsi="Times New Roman" w:cs="Times New Roman"/>
          <w:sz w:val="24"/>
          <w:szCs w:val="24"/>
        </w:rPr>
        <w:t>anet</w:t>
      </w:r>
      <w:r w:rsidRPr="007C79A6">
        <w:rPr>
          <w:rFonts w:ascii="Times New Roman" w:hAnsi="Times New Roman" w:cs="Times New Roman"/>
          <w:sz w:val="24"/>
          <w:szCs w:val="24"/>
        </w:rPr>
        <w:t xml:space="preserve"> R</w:t>
      </w:r>
      <w:r>
        <w:rPr>
          <w:rFonts w:ascii="Times New Roman" w:hAnsi="Times New Roman" w:cs="Times New Roman"/>
          <w:sz w:val="24"/>
          <w:szCs w:val="24"/>
        </w:rPr>
        <w:t>ifkin</w:t>
      </w:r>
      <w:r w:rsidRPr="007C79A6">
        <w:rPr>
          <w:rFonts w:ascii="Times New Roman" w:hAnsi="Times New Roman" w:cs="Times New Roman"/>
          <w:sz w:val="24"/>
          <w:szCs w:val="24"/>
        </w:rPr>
        <w:t>, A</w:t>
      </w:r>
      <w:r>
        <w:rPr>
          <w:rFonts w:ascii="Times New Roman" w:hAnsi="Times New Roman" w:cs="Times New Roman"/>
          <w:sz w:val="24"/>
          <w:szCs w:val="24"/>
        </w:rPr>
        <w:t>lan</w:t>
      </w:r>
      <w:r w:rsidRPr="007C79A6">
        <w:rPr>
          <w:rFonts w:ascii="Times New Roman" w:hAnsi="Times New Roman" w:cs="Times New Roman"/>
          <w:sz w:val="24"/>
          <w:szCs w:val="24"/>
        </w:rPr>
        <w:t xml:space="preserve"> G</w:t>
      </w:r>
      <w:r>
        <w:rPr>
          <w:rFonts w:ascii="Times New Roman" w:hAnsi="Times New Roman" w:cs="Times New Roman"/>
          <w:sz w:val="24"/>
          <w:szCs w:val="24"/>
        </w:rPr>
        <w:t>aitenby, 1996</w:t>
      </w:r>
      <w:r w:rsidR="00991B07">
        <w:rPr>
          <w:rFonts w:ascii="Times New Roman" w:hAnsi="Times New Roman" w:cs="Times New Roman"/>
          <w:sz w:val="24"/>
          <w:szCs w:val="24"/>
        </w:rPr>
        <w:t>.</w:t>
      </w:r>
    </w:p>
    <w:p w:rsidR="003A4D0E" w:rsidRPr="00E1366B" w:rsidRDefault="003A4D0E" w:rsidP="00F10E52">
      <w:pPr>
        <w:pStyle w:val="ListParagraph"/>
        <w:spacing w:line="480" w:lineRule="auto"/>
        <w:ind w:left="1440"/>
        <w:rPr>
          <w:rFonts w:ascii="Times New Roman" w:hAnsi="Times New Roman" w:cs="Times New Roman"/>
          <w:sz w:val="24"/>
          <w:szCs w:val="24"/>
        </w:rPr>
      </w:pPr>
      <w:r w:rsidRPr="00E1366B">
        <w:rPr>
          <w:rFonts w:ascii="Times New Roman" w:hAnsi="Times New Roman" w:cs="Times New Roman"/>
          <w:sz w:val="24"/>
          <w:szCs w:val="24"/>
        </w:rPr>
        <w:t>Electronic Contracts in the US</w:t>
      </w:r>
      <w:r>
        <w:rPr>
          <w:rFonts w:ascii="Times New Roman" w:hAnsi="Times New Roman" w:cs="Times New Roman"/>
          <w:sz w:val="24"/>
          <w:szCs w:val="24"/>
        </w:rPr>
        <w:t>A</w:t>
      </w:r>
      <w:r w:rsidRPr="00E1366B">
        <w:rPr>
          <w:rFonts w:ascii="Times New Roman" w:hAnsi="Times New Roman" w:cs="Times New Roman"/>
          <w:sz w:val="24"/>
          <w:szCs w:val="24"/>
        </w:rPr>
        <w:t xml:space="preserve"> and European Union [</w:t>
      </w:r>
      <w:r>
        <w:t>Vol. 5.3 Nov 2001] (W. Harry Thurlow]</w:t>
      </w:r>
    </w:p>
    <w:p w:rsidR="003A4D0E" w:rsidRDefault="003A4D0E" w:rsidP="00F10E52">
      <w:pPr>
        <w:pStyle w:val="ListParagraph"/>
        <w:spacing w:line="480" w:lineRule="auto"/>
        <w:ind w:left="1440"/>
        <w:rPr>
          <w:rFonts w:ascii="Times New Roman" w:hAnsi="Times New Roman" w:cs="Times New Roman"/>
          <w:sz w:val="24"/>
          <w:szCs w:val="24"/>
        </w:rPr>
      </w:pPr>
      <w:r w:rsidRPr="003A4D0E">
        <w:rPr>
          <w:rFonts w:ascii="Times New Roman" w:hAnsi="Times New Roman" w:cs="Times New Roman"/>
          <w:sz w:val="24"/>
          <w:szCs w:val="24"/>
        </w:rPr>
        <w:t>Electronic Contracts in Tanzania: An Appraisal of the Legal Framework</w:t>
      </w:r>
      <w:r w:rsidR="00145CF5">
        <w:rPr>
          <w:rFonts w:ascii="Times New Roman" w:hAnsi="Times New Roman" w:cs="Times New Roman"/>
          <w:sz w:val="24"/>
          <w:szCs w:val="24"/>
        </w:rPr>
        <w:t xml:space="preserve"> </w:t>
      </w:r>
      <w:r>
        <w:t>(</w:t>
      </w:r>
      <w:r w:rsidRPr="003A4D0E">
        <w:rPr>
          <w:rFonts w:ascii="Times New Roman" w:hAnsi="Times New Roman" w:cs="Times New Roman"/>
          <w:sz w:val="24"/>
          <w:szCs w:val="24"/>
        </w:rPr>
        <w:t>N. D Mwita, 2011)</w:t>
      </w:r>
    </w:p>
    <w:p w:rsidR="00162409" w:rsidRDefault="00162409"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Encyclopaedia of E-Commerce, E-Government and Mobile Commerce (pp. 106 -111)</w:t>
      </w:r>
    </w:p>
    <w:p w:rsidR="00991B07" w:rsidRDefault="00991B07" w:rsidP="00F10E52">
      <w:pPr>
        <w:pStyle w:val="ListParagraph"/>
        <w:spacing w:line="480" w:lineRule="auto"/>
        <w:ind w:left="1440"/>
        <w:jc w:val="both"/>
        <w:rPr>
          <w:rFonts w:ascii="Times New Roman" w:hAnsi="Times New Roman" w:cs="Times New Roman"/>
          <w:sz w:val="24"/>
          <w:szCs w:val="24"/>
        </w:rPr>
      </w:pPr>
      <w:r w:rsidRPr="00991B07">
        <w:rPr>
          <w:rFonts w:ascii="Times New Roman" w:hAnsi="Times New Roman" w:cs="Times New Roman"/>
          <w:sz w:val="24"/>
          <w:szCs w:val="24"/>
        </w:rPr>
        <w:t>Enhancing customer value throughclick-and-mortar e-commerce:implications for geographical marketreach and customer type</w:t>
      </w:r>
      <w:r>
        <w:rPr>
          <w:rFonts w:ascii="Times New Roman" w:hAnsi="Times New Roman" w:cs="Times New Roman"/>
          <w:sz w:val="24"/>
          <w:szCs w:val="24"/>
        </w:rPr>
        <w:t xml:space="preserve"> (</w:t>
      </w:r>
      <w:r w:rsidRPr="00991B07">
        <w:rPr>
          <w:rFonts w:ascii="Times New Roman" w:hAnsi="Times New Roman" w:cs="Times New Roman"/>
          <w:sz w:val="24"/>
          <w:szCs w:val="24"/>
        </w:rPr>
        <w:t>Thomas Adelaar</w:t>
      </w:r>
      <w:r>
        <w:rPr>
          <w:rFonts w:ascii="Times New Roman" w:hAnsi="Times New Roman" w:cs="Times New Roman"/>
          <w:sz w:val="24"/>
          <w:szCs w:val="24"/>
        </w:rPr>
        <w:t xml:space="preserve">, </w:t>
      </w:r>
      <w:r w:rsidRPr="00991B07">
        <w:rPr>
          <w:rFonts w:ascii="Times New Roman" w:hAnsi="Times New Roman" w:cs="Times New Roman"/>
          <w:sz w:val="24"/>
          <w:szCs w:val="24"/>
        </w:rPr>
        <w:t xml:space="preserve">Harry Bouwman </w:t>
      </w:r>
      <w:r>
        <w:rPr>
          <w:rFonts w:ascii="Times New Roman" w:hAnsi="Times New Roman" w:cs="Times New Roman"/>
          <w:sz w:val="24"/>
          <w:szCs w:val="24"/>
        </w:rPr>
        <w:t xml:space="preserve">and </w:t>
      </w:r>
      <w:r w:rsidRPr="00991B07">
        <w:rPr>
          <w:rFonts w:ascii="Times New Roman" w:hAnsi="Times New Roman" w:cs="Times New Roman"/>
          <w:sz w:val="24"/>
          <w:szCs w:val="24"/>
        </w:rPr>
        <w:t>Charles Steinfield</w:t>
      </w:r>
      <w:r>
        <w:rPr>
          <w:rFonts w:ascii="Times New Roman" w:hAnsi="Times New Roman" w:cs="Times New Roman"/>
          <w:sz w:val="24"/>
          <w:szCs w:val="24"/>
        </w:rPr>
        <w:t>, 2004).</w:t>
      </w:r>
    </w:p>
    <w:p w:rsidR="00CB7B41" w:rsidRPr="00991B07" w:rsidRDefault="00CB7B41" w:rsidP="00F10E5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Gale e-commerce sourcebook Volume 1</w:t>
      </w:r>
      <w:r w:rsidR="00B166CB">
        <w:rPr>
          <w:rFonts w:ascii="Times New Roman" w:hAnsi="Times New Roman" w:cs="Times New Roman"/>
          <w:sz w:val="24"/>
          <w:szCs w:val="24"/>
        </w:rPr>
        <w:t>&amp; 2</w:t>
      </w:r>
      <w:r w:rsidR="00036AC9">
        <w:rPr>
          <w:rFonts w:ascii="Times New Roman" w:hAnsi="Times New Roman" w:cs="Times New Roman"/>
          <w:sz w:val="24"/>
          <w:szCs w:val="24"/>
        </w:rPr>
        <w:t>.</w:t>
      </w:r>
    </w:p>
    <w:p w:rsidR="003A4D0E" w:rsidRDefault="003A4D0E"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How the Internet is Changing Traditional Marketing – (Ruth Rettie 2003)</w:t>
      </w:r>
      <w:r w:rsidR="00991B07">
        <w:rPr>
          <w:rFonts w:ascii="Times New Roman" w:hAnsi="Times New Roman" w:cs="Times New Roman"/>
          <w:sz w:val="24"/>
          <w:szCs w:val="24"/>
        </w:rPr>
        <w:t>.</w:t>
      </w:r>
    </w:p>
    <w:p w:rsidR="00282176" w:rsidRPr="00282176" w:rsidRDefault="00282176" w:rsidP="00F10E52">
      <w:pPr>
        <w:pStyle w:val="ListParagraph"/>
        <w:spacing w:line="480" w:lineRule="auto"/>
        <w:ind w:left="1440"/>
        <w:jc w:val="both"/>
        <w:rPr>
          <w:rFonts w:ascii="Times New Roman" w:hAnsi="Times New Roman" w:cs="Times New Roman"/>
          <w:sz w:val="24"/>
          <w:szCs w:val="24"/>
        </w:rPr>
      </w:pPr>
      <w:r w:rsidRPr="00282176">
        <w:rPr>
          <w:rFonts w:ascii="Times New Roman" w:hAnsi="Times New Roman" w:cs="Times New Roman"/>
          <w:sz w:val="24"/>
          <w:szCs w:val="24"/>
        </w:rPr>
        <w:t>Implications of Technology and Service Convergence on the Operational and Organisational Aspects of Regulation</w:t>
      </w:r>
      <w:r>
        <w:rPr>
          <w:rFonts w:ascii="Times New Roman" w:hAnsi="Times New Roman" w:cs="Times New Roman"/>
          <w:sz w:val="24"/>
          <w:szCs w:val="24"/>
        </w:rPr>
        <w:t xml:space="preserve"> (</w:t>
      </w:r>
      <w:r w:rsidRPr="00282176">
        <w:rPr>
          <w:rFonts w:ascii="Times New Roman" w:hAnsi="Times New Roman" w:cs="Times New Roman"/>
          <w:sz w:val="24"/>
          <w:szCs w:val="24"/>
        </w:rPr>
        <w:t>Kwesi Prescod</w:t>
      </w:r>
      <w:r>
        <w:rPr>
          <w:rFonts w:ascii="Times New Roman" w:hAnsi="Times New Roman" w:cs="Times New Roman"/>
          <w:sz w:val="24"/>
          <w:szCs w:val="24"/>
        </w:rPr>
        <w:t>, 2010)</w:t>
      </w:r>
      <w:r w:rsidR="00D52C71">
        <w:rPr>
          <w:rFonts w:ascii="Times New Roman" w:hAnsi="Times New Roman" w:cs="Times New Roman"/>
          <w:sz w:val="24"/>
          <w:szCs w:val="24"/>
        </w:rPr>
        <w:t>.</w:t>
      </w:r>
    </w:p>
    <w:p w:rsidR="003A4D0E" w:rsidRDefault="003A4D0E" w:rsidP="00F10E52">
      <w:pPr>
        <w:pStyle w:val="ListParagraph"/>
        <w:spacing w:line="480" w:lineRule="auto"/>
        <w:ind w:left="1440"/>
        <w:rPr>
          <w:rFonts w:ascii="Times New Roman" w:hAnsi="Times New Roman" w:cs="Times New Roman"/>
          <w:sz w:val="24"/>
          <w:szCs w:val="24"/>
        </w:rPr>
      </w:pPr>
      <w:r w:rsidRPr="00EC6095">
        <w:rPr>
          <w:rFonts w:ascii="Times New Roman" w:hAnsi="Times New Roman" w:cs="Times New Roman"/>
          <w:sz w:val="24"/>
          <w:szCs w:val="24"/>
        </w:rPr>
        <w:t>Inadvertent Contract Formation—</w:t>
      </w:r>
      <w:r w:rsidR="00894040" w:rsidRPr="00EC6095">
        <w:rPr>
          <w:rFonts w:ascii="Times New Roman" w:hAnsi="Times New Roman" w:cs="Times New Roman"/>
          <w:sz w:val="24"/>
          <w:szCs w:val="24"/>
        </w:rPr>
        <w:t>the</w:t>
      </w:r>
      <w:r w:rsidRPr="00EC6095">
        <w:rPr>
          <w:rFonts w:ascii="Times New Roman" w:hAnsi="Times New Roman" w:cs="Times New Roman"/>
          <w:sz w:val="24"/>
          <w:szCs w:val="24"/>
        </w:rPr>
        <w:t xml:space="preserve"> Perils of Electronic Communications</w:t>
      </w:r>
      <w:r>
        <w:rPr>
          <w:rFonts w:ascii="Times New Roman" w:hAnsi="Times New Roman" w:cs="Times New Roman"/>
          <w:sz w:val="24"/>
          <w:szCs w:val="24"/>
        </w:rPr>
        <w:t xml:space="preserve"> (</w:t>
      </w:r>
      <w:r w:rsidRPr="00EC6095">
        <w:rPr>
          <w:rFonts w:ascii="Times New Roman" w:hAnsi="Times New Roman" w:cs="Times New Roman"/>
          <w:sz w:val="24"/>
          <w:szCs w:val="24"/>
        </w:rPr>
        <w:t>F</w:t>
      </w:r>
      <w:r>
        <w:rPr>
          <w:rFonts w:ascii="Times New Roman" w:hAnsi="Times New Roman" w:cs="Times New Roman"/>
          <w:sz w:val="24"/>
          <w:szCs w:val="24"/>
        </w:rPr>
        <w:t xml:space="preserve">. </w:t>
      </w:r>
      <w:r w:rsidRPr="00EC6095">
        <w:rPr>
          <w:rFonts w:ascii="Times New Roman" w:hAnsi="Times New Roman" w:cs="Times New Roman"/>
          <w:sz w:val="24"/>
          <w:szCs w:val="24"/>
        </w:rPr>
        <w:t>A</w:t>
      </w:r>
      <w:r>
        <w:rPr>
          <w:rFonts w:ascii="Times New Roman" w:hAnsi="Times New Roman" w:cs="Times New Roman"/>
          <w:sz w:val="24"/>
          <w:szCs w:val="24"/>
        </w:rPr>
        <w:t xml:space="preserve">quila and S. </w:t>
      </w:r>
      <w:r w:rsidRPr="00EC6095">
        <w:rPr>
          <w:rFonts w:ascii="Times New Roman" w:hAnsi="Times New Roman" w:cs="Times New Roman"/>
          <w:sz w:val="24"/>
          <w:szCs w:val="24"/>
        </w:rPr>
        <w:t>P</w:t>
      </w:r>
      <w:r>
        <w:rPr>
          <w:rFonts w:ascii="Times New Roman" w:hAnsi="Times New Roman" w:cs="Times New Roman"/>
          <w:sz w:val="24"/>
          <w:szCs w:val="24"/>
        </w:rPr>
        <w:t>ayne - 2012)</w:t>
      </w:r>
      <w:r w:rsidR="00D52C71">
        <w:rPr>
          <w:rFonts w:ascii="Times New Roman" w:hAnsi="Times New Roman" w:cs="Times New Roman"/>
          <w:sz w:val="24"/>
          <w:szCs w:val="24"/>
        </w:rPr>
        <w:t>.</w:t>
      </w:r>
    </w:p>
    <w:p w:rsidR="00D45DE1" w:rsidRDefault="00D45DE1" w:rsidP="00F10E52">
      <w:pPr>
        <w:pStyle w:val="ListParagraph"/>
        <w:spacing w:line="480" w:lineRule="auto"/>
        <w:ind w:left="1440"/>
        <w:rPr>
          <w:rFonts w:ascii="Times New Roman" w:hAnsi="Times New Roman" w:cs="Times New Roman"/>
          <w:sz w:val="24"/>
          <w:szCs w:val="24"/>
        </w:rPr>
      </w:pPr>
      <w:r w:rsidRPr="003A4D0E">
        <w:rPr>
          <w:rFonts w:ascii="Times New Roman" w:hAnsi="Times New Roman" w:cs="Times New Roman"/>
          <w:sz w:val="24"/>
          <w:szCs w:val="24"/>
        </w:rPr>
        <w:lastRenderedPageBreak/>
        <w:t>International Telecommunications Union, 2010 “ITU Trends in Telecommunications Reform 2009: Hands-on or hands off? Stimulating growth through effective ICT regulation”</w:t>
      </w:r>
    </w:p>
    <w:p w:rsidR="003A4D0E" w:rsidRDefault="00162409" w:rsidP="00F10E52">
      <w:pPr>
        <w:pStyle w:val="ListParagraph"/>
        <w:spacing w:line="480" w:lineRule="auto"/>
        <w:ind w:left="1440"/>
        <w:rPr>
          <w:rFonts w:ascii="Times New Roman" w:hAnsi="Times New Roman" w:cs="Times New Roman"/>
          <w:sz w:val="24"/>
          <w:szCs w:val="24"/>
        </w:rPr>
      </w:pPr>
      <w:r w:rsidRPr="00162409">
        <w:rPr>
          <w:rFonts w:ascii="Times New Roman" w:hAnsi="Times New Roman" w:cs="Times New Roman"/>
          <w:sz w:val="24"/>
          <w:szCs w:val="24"/>
        </w:rPr>
        <w:t>Legal understanding and issues with electronic signatures - an empirical study of large businesses</w:t>
      </w:r>
      <w:r>
        <w:rPr>
          <w:rFonts w:ascii="Times New Roman" w:hAnsi="Times New Roman" w:cs="Times New Roman"/>
          <w:sz w:val="24"/>
          <w:szCs w:val="24"/>
        </w:rPr>
        <w:t xml:space="preserve"> (Srivastava and </w:t>
      </w:r>
      <w:r w:rsidRPr="00162409">
        <w:rPr>
          <w:rFonts w:ascii="Times New Roman" w:hAnsi="Times New Roman" w:cs="Times New Roman"/>
          <w:sz w:val="24"/>
          <w:szCs w:val="24"/>
        </w:rPr>
        <w:t>Aashish</w:t>
      </w:r>
      <w:r>
        <w:rPr>
          <w:rFonts w:ascii="Times New Roman" w:hAnsi="Times New Roman" w:cs="Times New Roman"/>
          <w:sz w:val="24"/>
          <w:szCs w:val="24"/>
        </w:rPr>
        <w:t>, 2008)</w:t>
      </w:r>
    </w:p>
    <w:p w:rsidR="00162409" w:rsidRPr="00162409" w:rsidRDefault="00162409" w:rsidP="00F10E52">
      <w:pPr>
        <w:pStyle w:val="ListParagraph"/>
        <w:spacing w:line="480" w:lineRule="auto"/>
        <w:ind w:left="1440"/>
        <w:rPr>
          <w:rFonts w:ascii="Times New Roman" w:hAnsi="Times New Roman" w:cs="Times New Roman"/>
          <w:sz w:val="24"/>
          <w:szCs w:val="24"/>
        </w:rPr>
      </w:pPr>
      <w:r w:rsidRPr="00162409">
        <w:rPr>
          <w:rFonts w:ascii="Times New Roman" w:hAnsi="Times New Roman" w:cs="Times New Roman"/>
          <w:sz w:val="24"/>
          <w:szCs w:val="24"/>
        </w:rPr>
        <w:t>Michigan Telecommunications and Technology Law Review [Vol. 4:69]</w:t>
      </w:r>
    </w:p>
    <w:p w:rsidR="00162409" w:rsidRDefault="00162409" w:rsidP="00F10E52">
      <w:pPr>
        <w:pStyle w:val="ListParagraph"/>
        <w:spacing w:line="480" w:lineRule="auto"/>
        <w:ind w:left="1440"/>
        <w:rPr>
          <w:rFonts w:ascii="Times New Roman" w:hAnsi="Times New Roman" w:cs="Times New Roman"/>
          <w:sz w:val="24"/>
          <w:szCs w:val="24"/>
        </w:rPr>
      </w:pPr>
      <w:r w:rsidRPr="00162409">
        <w:rPr>
          <w:rFonts w:ascii="Times New Roman" w:hAnsi="Times New Roman" w:cs="Times New Roman"/>
          <w:sz w:val="24"/>
          <w:szCs w:val="24"/>
        </w:rPr>
        <w:t xml:space="preserve"> Melody, William, 1997, “Telecom Reform: Principles, Policies and Regulatory Practices”, Technical University of Denmark. </w:t>
      </w:r>
    </w:p>
    <w:p w:rsidR="00670E69" w:rsidRDefault="00670E69" w:rsidP="00F10E5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Overview of the Electronic Transactions and Electronic Communications Bill (Proff T. Pistorious, July 2013)</w:t>
      </w:r>
    </w:p>
    <w:p w:rsidR="00670E69" w:rsidRDefault="00670E69" w:rsidP="00F10E5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Presentation on Electronic Transactions and E-commerce Bill (B. K. Mafusire, July 2013)</w:t>
      </w:r>
    </w:p>
    <w:p w:rsidR="00670E69" w:rsidRDefault="00670E69" w:rsidP="00F10E5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Presentation on Zimbabwe Data Protection Bill (Pria Chetty, July 2013)</w:t>
      </w:r>
    </w:p>
    <w:p w:rsidR="00670E69" w:rsidRPr="00162409" w:rsidRDefault="0051651E" w:rsidP="00F10E5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SADC Harmonized Legal Cyber Security Framework for Southern Africa (R. S. Mukuruba July 2013)</w:t>
      </w:r>
    </w:p>
    <w:p w:rsidR="00D7794F" w:rsidRDefault="006B407A"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World Trade Point Federation: Bringing E-commerce Capabilities to Developing Nations.</w:t>
      </w:r>
    </w:p>
    <w:p w:rsidR="00162409" w:rsidRDefault="00D7794F" w:rsidP="00F10E52">
      <w:pPr>
        <w:pStyle w:val="ListParagraph"/>
        <w:spacing w:line="480" w:lineRule="auto"/>
        <w:ind w:left="1440"/>
        <w:rPr>
          <w:rFonts w:ascii="Times New Roman" w:hAnsi="Times New Roman" w:cs="Times New Roman"/>
          <w:sz w:val="24"/>
          <w:szCs w:val="24"/>
        </w:rPr>
      </w:pPr>
      <w:r w:rsidRPr="00D7794F">
        <w:rPr>
          <w:rFonts w:ascii="Times New Roman" w:hAnsi="Times New Roman" w:cs="Times New Roman"/>
          <w:sz w:val="24"/>
          <w:szCs w:val="24"/>
        </w:rPr>
        <w:t>Telematics and Informatics 21</w:t>
      </w:r>
      <w:r>
        <w:rPr>
          <w:rFonts w:ascii="Times New Roman" w:hAnsi="Times New Roman" w:cs="Times New Roman"/>
          <w:sz w:val="24"/>
          <w:szCs w:val="24"/>
        </w:rPr>
        <w:t>,</w:t>
      </w:r>
      <w:r w:rsidRPr="00D7794F">
        <w:rPr>
          <w:rFonts w:ascii="Times New Roman" w:hAnsi="Times New Roman" w:cs="Times New Roman"/>
          <w:sz w:val="24"/>
          <w:szCs w:val="24"/>
        </w:rPr>
        <w:t xml:space="preserve"> T. Adelaar et al.  (2004)</w:t>
      </w:r>
    </w:p>
    <w:p w:rsidR="00162409" w:rsidRDefault="00162409" w:rsidP="00F10E52">
      <w:pPr>
        <w:pStyle w:val="ListParagraph"/>
        <w:spacing w:line="480" w:lineRule="auto"/>
        <w:ind w:left="1440"/>
        <w:rPr>
          <w:rFonts w:ascii="Times New Roman" w:hAnsi="Times New Roman" w:cs="Times New Roman"/>
          <w:sz w:val="24"/>
          <w:szCs w:val="24"/>
        </w:rPr>
      </w:pPr>
      <w:r w:rsidRPr="00D5674C">
        <w:rPr>
          <w:rFonts w:ascii="Times New Roman" w:hAnsi="Times New Roman" w:cs="Times New Roman"/>
          <w:sz w:val="24"/>
          <w:szCs w:val="24"/>
        </w:rPr>
        <w:t>The Role of Information and Communication Technology ICT</w:t>
      </w:r>
    </w:p>
    <w:p w:rsidR="00162409" w:rsidRDefault="00124067"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United Nations Commission on International Trade Law (UNCITRAL)</w:t>
      </w:r>
      <w:r w:rsidR="00145CF5">
        <w:rPr>
          <w:rFonts w:ascii="Times New Roman" w:hAnsi="Times New Roman" w:cs="Times New Roman"/>
          <w:sz w:val="24"/>
          <w:szCs w:val="24"/>
        </w:rPr>
        <w:t xml:space="preserve"> </w:t>
      </w:r>
      <w:r w:rsidRPr="00CA1642">
        <w:rPr>
          <w:rFonts w:ascii="Times New Roman" w:hAnsi="Times New Roman" w:cs="Times New Roman"/>
          <w:sz w:val="24"/>
          <w:szCs w:val="24"/>
        </w:rPr>
        <w:t>General Assembly, Fifty-first Session, Supplement No. 17 (A/51/17</w:t>
      </w:r>
    </w:p>
    <w:p w:rsidR="00FE53F8" w:rsidRDefault="00FE53F8"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Zimbabwe National ICT Policy – December 2005, 2007</w:t>
      </w:r>
      <w:r>
        <w:rPr>
          <w:rFonts w:ascii="Times New Roman" w:hAnsi="Times New Roman" w:cs="Times New Roman"/>
          <w:sz w:val="24"/>
          <w:szCs w:val="24"/>
        </w:rPr>
        <w:t xml:space="preserve"> and 2012</w:t>
      </w:r>
      <w:r w:rsidRPr="00CA1642">
        <w:rPr>
          <w:rFonts w:ascii="Times New Roman" w:hAnsi="Times New Roman" w:cs="Times New Roman"/>
          <w:sz w:val="24"/>
          <w:szCs w:val="24"/>
        </w:rPr>
        <w:t>.</w:t>
      </w: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A93461" w:rsidRDefault="00A93461" w:rsidP="00F10E52">
      <w:pPr>
        <w:pStyle w:val="ListParagraph"/>
        <w:spacing w:line="480" w:lineRule="auto"/>
        <w:ind w:left="1440"/>
        <w:rPr>
          <w:rFonts w:ascii="Times New Roman" w:hAnsi="Times New Roman" w:cs="Times New Roman"/>
          <w:sz w:val="24"/>
          <w:szCs w:val="24"/>
        </w:rPr>
      </w:pPr>
    </w:p>
    <w:p w:rsidR="00C16E8F" w:rsidRDefault="0027523C" w:rsidP="00562525">
      <w:pPr>
        <w:pStyle w:val="Heading1"/>
        <w:spacing w:line="480" w:lineRule="auto"/>
        <w:ind w:left="927"/>
        <w:jc w:val="center"/>
        <w:rPr>
          <w:rFonts w:eastAsiaTheme="minorHAnsi"/>
          <w:b/>
          <w:szCs w:val="24"/>
          <w:lang w:val="en-ZW"/>
        </w:rPr>
      </w:pPr>
      <w:bookmarkStart w:id="18" w:name="_Toc376518504"/>
      <w:r>
        <w:rPr>
          <w:rFonts w:eastAsiaTheme="minorHAnsi"/>
          <w:b/>
          <w:szCs w:val="24"/>
          <w:lang w:val="en-ZW"/>
        </w:rPr>
        <w:lastRenderedPageBreak/>
        <w:t xml:space="preserve">ZIMBABWE </w:t>
      </w:r>
      <w:r w:rsidR="00547215">
        <w:rPr>
          <w:rFonts w:eastAsiaTheme="minorHAnsi"/>
          <w:b/>
          <w:szCs w:val="24"/>
          <w:lang w:val="en-ZW"/>
        </w:rPr>
        <w:t>STATUTORY INSTRUMENTS</w:t>
      </w:r>
      <w:bookmarkEnd w:id="18"/>
    </w:p>
    <w:p w:rsidR="00A93461" w:rsidRPr="00A93461" w:rsidRDefault="00A93461" w:rsidP="00A93461"/>
    <w:p w:rsidR="00E549D8" w:rsidRDefault="00CF5B46" w:rsidP="00F10E5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w:t>
      </w:r>
      <w:r w:rsidR="00215419" w:rsidRPr="00215419">
        <w:rPr>
          <w:rFonts w:ascii="Times New Roman" w:hAnsi="Times New Roman" w:cs="Times New Roman"/>
          <w:sz w:val="24"/>
          <w:szCs w:val="24"/>
        </w:rPr>
        <w:t>Access to Information and Protection of Privacy Act (AIPPA) [Chapter 10:27] of 2000</w:t>
      </w:r>
    </w:p>
    <w:p w:rsidR="00CF5B46" w:rsidRDefault="00215419" w:rsidP="00F10E52">
      <w:pPr>
        <w:pStyle w:val="ListParagraph"/>
        <w:spacing w:line="480" w:lineRule="auto"/>
        <w:ind w:left="1080"/>
        <w:jc w:val="both"/>
        <w:rPr>
          <w:rFonts w:ascii="Times New Roman" w:hAnsi="Times New Roman" w:cs="Times New Roman"/>
          <w:sz w:val="24"/>
          <w:szCs w:val="24"/>
        </w:rPr>
      </w:pPr>
      <w:r w:rsidRPr="00215419">
        <w:rPr>
          <w:rFonts w:ascii="Times New Roman" w:hAnsi="Times New Roman" w:cs="Times New Roman"/>
          <w:sz w:val="24"/>
          <w:szCs w:val="24"/>
        </w:rPr>
        <w:t>The Interception of Communications Act No. 6/2007 [Chapter 11:20]</w:t>
      </w:r>
    </w:p>
    <w:p w:rsidR="00B50005" w:rsidRDefault="00CF5B46" w:rsidP="00F10E52">
      <w:pPr>
        <w:pStyle w:val="ListParagraph"/>
        <w:spacing w:line="480" w:lineRule="auto"/>
        <w:ind w:left="1080"/>
        <w:jc w:val="both"/>
        <w:rPr>
          <w:rFonts w:ascii="Times New Roman" w:hAnsi="Times New Roman" w:cs="Times New Roman"/>
          <w:sz w:val="24"/>
          <w:szCs w:val="24"/>
        </w:rPr>
      </w:pPr>
      <w:r w:rsidRPr="00CF5B46">
        <w:rPr>
          <w:rFonts w:ascii="Times New Roman" w:hAnsi="Times New Roman" w:cs="Times New Roman"/>
          <w:sz w:val="24"/>
          <w:szCs w:val="24"/>
        </w:rPr>
        <w:t>The Civil Evidence Act [Chapter 8:01]</w:t>
      </w:r>
    </w:p>
    <w:p w:rsidR="00C16E8F" w:rsidRDefault="00B50005" w:rsidP="00F10E52">
      <w:pPr>
        <w:pStyle w:val="ListParagraph"/>
        <w:spacing w:line="480" w:lineRule="auto"/>
        <w:ind w:left="1080"/>
        <w:jc w:val="both"/>
        <w:rPr>
          <w:rFonts w:ascii="Times New Roman" w:hAnsi="Times New Roman" w:cs="Times New Roman"/>
          <w:sz w:val="24"/>
          <w:szCs w:val="24"/>
        </w:rPr>
      </w:pPr>
      <w:r w:rsidRPr="00B50005">
        <w:rPr>
          <w:rFonts w:ascii="Times New Roman" w:hAnsi="Times New Roman" w:cs="Times New Roman"/>
          <w:sz w:val="24"/>
          <w:szCs w:val="24"/>
        </w:rPr>
        <w:t>The</w:t>
      </w:r>
      <w:r w:rsidR="00145CF5">
        <w:rPr>
          <w:rFonts w:ascii="Times New Roman" w:hAnsi="Times New Roman" w:cs="Times New Roman"/>
          <w:sz w:val="24"/>
          <w:szCs w:val="24"/>
        </w:rPr>
        <w:t xml:space="preserve"> </w:t>
      </w:r>
      <w:r w:rsidRPr="00B50005">
        <w:rPr>
          <w:rFonts w:ascii="Times New Roman" w:hAnsi="Times New Roman" w:cs="Times New Roman"/>
          <w:sz w:val="24"/>
          <w:szCs w:val="24"/>
        </w:rPr>
        <w:t>Signatures and Powers</w:t>
      </w:r>
      <w:r>
        <w:rPr>
          <w:rFonts w:ascii="Times New Roman" w:hAnsi="Times New Roman" w:cs="Times New Roman"/>
          <w:sz w:val="24"/>
          <w:szCs w:val="24"/>
        </w:rPr>
        <w:t xml:space="preserve"> Delegation Act [Chapter 10:24]</w:t>
      </w:r>
    </w:p>
    <w:p w:rsidR="005016A4" w:rsidRDefault="00B50005" w:rsidP="00F10E52">
      <w:pPr>
        <w:pStyle w:val="ListParagraph"/>
        <w:spacing w:line="480" w:lineRule="auto"/>
        <w:ind w:left="1080"/>
        <w:jc w:val="both"/>
        <w:rPr>
          <w:rFonts w:ascii="Times New Roman" w:hAnsi="Times New Roman" w:cs="Times New Roman"/>
          <w:sz w:val="24"/>
          <w:szCs w:val="24"/>
        </w:rPr>
      </w:pPr>
      <w:r w:rsidRPr="00CA1642">
        <w:rPr>
          <w:rFonts w:ascii="Times New Roman" w:hAnsi="Times New Roman" w:cs="Times New Roman"/>
          <w:sz w:val="24"/>
          <w:szCs w:val="24"/>
        </w:rPr>
        <w:t>The</w:t>
      </w:r>
      <w:r w:rsidR="00145CF5">
        <w:rPr>
          <w:rFonts w:ascii="Times New Roman" w:hAnsi="Times New Roman" w:cs="Times New Roman"/>
          <w:sz w:val="24"/>
          <w:szCs w:val="24"/>
        </w:rPr>
        <w:t xml:space="preserve"> </w:t>
      </w:r>
      <w:r w:rsidRPr="00CA1642">
        <w:rPr>
          <w:rFonts w:ascii="Times New Roman" w:hAnsi="Times New Roman" w:cs="Times New Roman"/>
          <w:sz w:val="24"/>
          <w:szCs w:val="24"/>
        </w:rPr>
        <w:t>Exchange Control Act [Chapter 22:05]</w:t>
      </w:r>
    </w:p>
    <w:p w:rsidR="00A16CAF" w:rsidRDefault="005016A4" w:rsidP="00F10E52">
      <w:pPr>
        <w:pStyle w:val="ListParagraph"/>
        <w:spacing w:line="480" w:lineRule="auto"/>
        <w:ind w:left="1080"/>
        <w:jc w:val="both"/>
        <w:rPr>
          <w:rFonts w:ascii="Times New Roman" w:hAnsi="Times New Roman" w:cs="Times New Roman"/>
          <w:sz w:val="24"/>
          <w:szCs w:val="24"/>
        </w:rPr>
      </w:pPr>
      <w:r w:rsidRPr="005016A4">
        <w:rPr>
          <w:rFonts w:ascii="Times New Roman" w:hAnsi="Times New Roman" w:cs="Times New Roman"/>
          <w:sz w:val="24"/>
          <w:szCs w:val="24"/>
        </w:rPr>
        <w:t>The</w:t>
      </w:r>
      <w:r w:rsidR="00145CF5">
        <w:rPr>
          <w:rFonts w:ascii="Times New Roman" w:hAnsi="Times New Roman" w:cs="Times New Roman"/>
          <w:sz w:val="24"/>
          <w:szCs w:val="24"/>
        </w:rPr>
        <w:t xml:space="preserve"> </w:t>
      </w:r>
      <w:r w:rsidRPr="005016A4">
        <w:rPr>
          <w:rFonts w:ascii="Times New Roman" w:hAnsi="Times New Roman" w:cs="Times New Roman"/>
          <w:sz w:val="24"/>
          <w:szCs w:val="24"/>
        </w:rPr>
        <w:t>Customs and Excise Act, Chapter 23:02 of 2001</w:t>
      </w:r>
    </w:p>
    <w:p w:rsidR="004D7D87" w:rsidRDefault="00A16CAF" w:rsidP="00F10E52">
      <w:pPr>
        <w:pStyle w:val="ListParagraph"/>
        <w:spacing w:line="480" w:lineRule="auto"/>
        <w:ind w:left="1080"/>
        <w:jc w:val="both"/>
        <w:rPr>
          <w:rFonts w:ascii="Times New Roman" w:hAnsi="Times New Roman" w:cs="Times New Roman"/>
          <w:sz w:val="24"/>
          <w:szCs w:val="24"/>
        </w:rPr>
      </w:pPr>
      <w:r w:rsidRPr="00CA1642">
        <w:rPr>
          <w:rFonts w:ascii="Times New Roman" w:hAnsi="Times New Roman" w:cs="Times New Roman"/>
          <w:sz w:val="24"/>
          <w:szCs w:val="24"/>
        </w:rPr>
        <w:t>The Consumer Contracts Act [Chapter 8:03]</w:t>
      </w:r>
    </w:p>
    <w:p w:rsidR="00B50005" w:rsidRDefault="00EB5EED" w:rsidP="00F10E52">
      <w:pPr>
        <w:pStyle w:val="ListParagraph"/>
        <w:spacing w:line="480" w:lineRule="auto"/>
        <w:ind w:left="1080"/>
        <w:jc w:val="both"/>
        <w:rPr>
          <w:rFonts w:ascii="Times New Roman" w:hAnsi="Times New Roman" w:cs="Times New Roman"/>
          <w:sz w:val="24"/>
          <w:szCs w:val="24"/>
        </w:rPr>
      </w:pPr>
      <w:r w:rsidRPr="004D7D87">
        <w:rPr>
          <w:rFonts w:ascii="Times New Roman" w:hAnsi="Times New Roman" w:cs="Times New Roman"/>
          <w:sz w:val="24"/>
          <w:szCs w:val="24"/>
        </w:rPr>
        <w:t>The Public Order and Security Act (POSA) [Chapter 11:17]</w:t>
      </w:r>
    </w:p>
    <w:p w:rsidR="0027523C" w:rsidRPr="00E7547B" w:rsidRDefault="0027523C" w:rsidP="00562525">
      <w:pPr>
        <w:pStyle w:val="Heading1"/>
        <w:spacing w:line="480" w:lineRule="auto"/>
        <w:ind w:left="927"/>
        <w:jc w:val="center"/>
        <w:rPr>
          <w:rFonts w:eastAsiaTheme="minorHAnsi"/>
          <w:b/>
          <w:szCs w:val="24"/>
          <w:lang w:val="en-ZW"/>
        </w:rPr>
      </w:pPr>
      <w:bookmarkStart w:id="19" w:name="_Toc376518505"/>
      <w:r>
        <w:rPr>
          <w:rFonts w:eastAsiaTheme="minorHAnsi"/>
          <w:b/>
          <w:szCs w:val="24"/>
          <w:lang w:val="en-ZW"/>
        </w:rPr>
        <w:t>FOREIGN STATUT</w:t>
      </w:r>
      <w:r w:rsidR="007E7D63">
        <w:rPr>
          <w:rFonts w:eastAsiaTheme="minorHAnsi"/>
          <w:b/>
          <w:szCs w:val="24"/>
          <w:lang w:val="en-ZW"/>
        </w:rPr>
        <w:t>E</w:t>
      </w:r>
      <w:r>
        <w:rPr>
          <w:rFonts w:eastAsiaTheme="minorHAnsi"/>
          <w:b/>
          <w:szCs w:val="24"/>
          <w:lang w:val="en-ZW"/>
        </w:rPr>
        <w:t>S</w:t>
      </w:r>
      <w:bookmarkEnd w:id="19"/>
    </w:p>
    <w:p w:rsidR="00361703" w:rsidRPr="003A4D0E" w:rsidRDefault="0027523C" w:rsidP="00F10E52">
      <w:pPr>
        <w:pStyle w:val="ListParagraph"/>
        <w:spacing w:line="480" w:lineRule="auto"/>
        <w:ind w:left="1080"/>
        <w:jc w:val="both"/>
        <w:rPr>
          <w:rFonts w:ascii="Times New Roman" w:hAnsi="Times New Roman" w:cs="Times New Roman"/>
          <w:sz w:val="24"/>
          <w:szCs w:val="24"/>
        </w:rPr>
      </w:pPr>
      <w:r w:rsidRPr="0027523C">
        <w:rPr>
          <w:rFonts w:ascii="Times New Roman" w:hAnsi="Times New Roman" w:cs="Times New Roman"/>
          <w:sz w:val="24"/>
          <w:szCs w:val="24"/>
        </w:rPr>
        <w:t>Australia's Electronic Transactions Act</w:t>
      </w:r>
    </w:p>
    <w:p w:rsidR="003A4D0E" w:rsidRDefault="003A4D0E" w:rsidP="00F10E52">
      <w:pPr>
        <w:pStyle w:val="ListParagraph"/>
        <w:spacing w:line="480" w:lineRule="auto"/>
        <w:ind w:left="1080"/>
        <w:rPr>
          <w:rFonts w:ascii="Times New Roman" w:hAnsi="Times New Roman" w:cs="Times New Roman"/>
          <w:sz w:val="24"/>
          <w:szCs w:val="24"/>
        </w:rPr>
      </w:pPr>
      <w:r w:rsidRPr="00D36C1D">
        <w:rPr>
          <w:rFonts w:ascii="Times New Roman" w:hAnsi="Times New Roman" w:cs="Times New Roman"/>
          <w:sz w:val="24"/>
          <w:szCs w:val="24"/>
        </w:rPr>
        <w:t>Consumer Protection Electronic Commerce</w:t>
      </w:r>
      <w:r w:rsidR="00145CF5">
        <w:rPr>
          <w:rFonts w:ascii="Times New Roman" w:hAnsi="Times New Roman" w:cs="Times New Roman"/>
          <w:sz w:val="24"/>
          <w:szCs w:val="24"/>
        </w:rPr>
        <w:t xml:space="preserve"> </w:t>
      </w:r>
      <w:r w:rsidRPr="00D36C1D">
        <w:rPr>
          <w:rFonts w:ascii="Times New Roman" w:hAnsi="Times New Roman" w:cs="Times New Roman"/>
          <w:sz w:val="24"/>
          <w:szCs w:val="24"/>
        </w:rPr>
        <w:t>A Canadian Framework</w:t>
      </w:r>
      <w:r>
        <w:rPr>
          <w:rFonts w:ascii="Times New Roman" w:hAnsi="Times New Roman" w:cs="Times New Roman"/>
          <w:sz w:val="24"/>
          <w:szCs w:val="24"/>
        </w:rPr>
        <w:t>, 1999</w:t>
      </w:r>
    </w:p>
    <w:p w:rsidR="00AE7EE7" w:rsidRPr="00AE7EE7" w:rsidRDefault="00AE7EE7" w:rsidP="00F10E52">
      <w:pPr>
        <w:pStyle w:val="ListParagraph"/>
        <w:spacing w:line="480" w:lineRule="auto"/>
        <w:ind w:left="1080"/>
        <w:jc w:val="both"/>
        <w:rPr>
          <w:rFonts w:ascii="Times New Roman" w:hAnsi="Times New Roman" w:cs="Times New Roman"/>
          <w:sz w:val="24"/>
          <w:szCs w:val="24"/>
        </w:rPr>
      </w:pPr>
      <w:r w:rsidRPr="00AE7EE7">
        <w:rPr>
          <w:rFonts w:ascii="Times New Roman" w:hAnsi="Times New Roman" w:cs="Times New Roman"/>
          <w:sz w:val="24"/>
          <w:szCs w:val="24"/>
        </w:rPr>
        <w:t>USA ELECTRONIC COMMUNICATIONS PRIVACY ACT (ECPA), 1998</w:t>
      </w:r>
    </w:p>
    <w:p w:rsidR="003A4D0E" w:rsidRDefault="003A4D0E" w:rsidP="00F10E52">
      <w:pPr>
        <w:pStyle w:val="ListParagraph"/>
        <w:spacing w:line="480" w:lineRule="auto"/>
        <w:ind w:left="1080"/>
        <w:jc w:val="both"/>
        <w:rPr>
          <w:rFonts w:ascii="Times New Roman" w:hAnsi="Times New Roman" w:cs="Times New Roman"/>
          <w:sz w:val="24"/>
          <w:szCs w:val="24"/>
        </w:rPr>
      </w:pPr>
      <w:r w:rsidRPr="000C1CDF">
        <w:rPr>
          <w:rFonts w:ascii="Times New Roman" w:hAnsi="Times New Roman" w:cs="Times New Roman"/>
          <w:sz w:val="24"/>
          <w:szCs w:val="24"/>
        </w:rPr>
        <w:t>Indian Technology Act, 2000</w:t>
      </w:r>
    </w:p>
    <w:p w:rsidR="00554AB2" w:rsidRDefault="00361703" w:rsidP="00F10E52">
      <w:pPr>
        <w:pStyle w:val="ListParagraph"/>
        <w:spacing w:line="480" w:lineRule="auto"/>
        <w:ind w:left="1080"/>
        <w:jc w:val="both"/>
        <w:rPr>
          <w:rFonts w:ascii="Times New Roman" w:hAnsi="Times New Roman" w:cs="Times New Roman"/>
          <w:sz w:val="24"/>
          <w:szCs w:val="24"/>
        </w:rPr>
      </w:pPr>
      <w:r w:rsidRPr="00361703">
        <w:rPr>
          <w:rFonts w:ascii="Times New Roman" w:hAnsi="Times New Roman" w:cs="Times New Roman"/>
          <w:sz w:val="24"/>
          <w:szCs w:val="24"/>
        </w:rPr>
        <w:t>The Electronic Communication and Transactions Act No. 25/2002 of South Africa</w:t>
      </w:r>
    </w:p>
    <w:p w:rsidR="0027523C" w:rsidRDefault="00554AB2" w:rsidP="00F10E5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USA - Digital</w:t>
      </w:r>
      <w:r w:rsidRPr="00554AB2">
        <w:rPr>
          <w:rFonts w:ascii="Times New Roman" w:hAnsi="Times New Roman" w:cs="Times New Roman"/>
          <w:sz w:val="24"/>
          <w:szCs w:val="24"/>
        </w:rPr>
        <w:t xml:space="preserve"> Copyright Act of 1998 (“DMCA”)</w:t>
      </w:r>
    </w:p>
    <w:p w:rsidR="00202082" w:rsidRDefault="00202082" w:rsidP="00F10E52">
      <w:pPr>
        <w:pStyle w:val="ListParagraph"/>
        <w:spacing w:line="480" w:lineRule="auto"/>
        <w:ind w:left="1080"/>
        <w:jc w:val="both"/>
        <w:rPr>
          <w:rFonts w:ascii="Times New Roman" w:hAnsi="Times New Roman" w:cs="Times New Roman"/>
          <w:sz w:val="24"/>
          <w:szCs w:val="24"/>
        </w:rPr>
      </w:pPr>
    </w:p>
    <w:p w:rsidR="00073201" w:rsidRDefault="00073201" w:rsidP="00562525">
      <w:pPr>
        <w:pStyle w:val="Heading1"/>
        <w:spacing w:line="480" w:lineRule="auto"/>
        <w:ind w:left="927"/>
        <w:jc w:val="center"/>
        <w:rPr>
          <w:rFonts w:eastAsiaTheme="minorHAnsi"/>
          <w:b/>
          <w:szCs w:val="24"/>
          <w:lang w:val="en-ZW"/>
        </w:rPr>
      </w:pPr>
      <w:bookmarkStart w:id="20" w:name="_Toc376518506"/>
      <w:r>
        <w:rPr>
          <w:rFonts w:eastAsiaTheme="minorHAnsi"/>
          <w:b/>
          <w:szCs w:val="24"/>
          <w:lang w:val="en-ZW"/>
        </w:rPr>
        <w:t>JOURNALS</w:t>
      </w:r>
      <w:bookmarkEnd w:id="20"/>
    </w:p>
    <w:p w:rsidR="009D6C58" w:rsidRPr="00CA1642" w:rsidRDefault="009D6C58"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International Journal of cases on E-Commerce (pp. 39 – 52)</w:t>
      </w:r>
    </w:p>
    <w:p w:rsidR="00D653E4" w:rsidRDefault="00D653E4"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Aley, Rob 2003b, "Rural information systems - can technology help?" Journal no. 25</w:t>
      </w:r>
    </w:p>
    <w:p w:rsidR="00FD0B0F" w:rsidRDefault="00D653E4" w:rsidP="00F10E52">
      <w:pPr>
        <w:pStyle w:val="ListParagraph"/>
        <w:spacing w:line="480" w:lineRule="auto"/>
        <w:ind w:left="1440"/>
        <w:rPr>
          <w:rFonts w:ascii="Times New Roman" w:hAnsi="Times New Roman" w:cs="Times New Roman"/>
          <w:sz w:val="24"/>
          <w:szCs w:val="24"/>
        </w:rPr>
      </w:pPr>
      <w:r w:rsidRPr="00D653E4">
        <w:rPr>
          <w:rFonts w:ascii="Times New Roman" w:hAnsi="Times New Roman" w:cs="Times New Roman"/>
          <w:sz w:val="24"/>
          <w:szCs w:val="24"/>
        </w:rPr>
        <w:t>Journal of International Commercial Law and Technology Vol. 4, Issue 4 (2009)</w:t>
      </w:r>
    </w:p>
    <w:p w:rsidR="00073201" w:rsidRDefault="00FD0B0F"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 xml:space="preserve">Economic Outlook Issue: 67 OECD </w:t>
      </w:r>
      <w:r w:rsidR="0027523C">
        <w:rPr>
          <w:rFonts w:ascii="Times New Roman" w:hAnsi="Times New Roman" w:cs="Times New Roman"/>
          <w:sz w:val="24"/>
          <w:szCs w:val="24"/>
        </w:rPr>
        <w:t>–</w:t>
      </w:r>
      <w:r w:rsidRPr="00CA1642">
        <w:rPr>
          <w:rFonts w:ascii="Times New Roman" w:hAnsi="Times New Roman" w:cs="Times New Roman"/>
          <w:sz w:val="24"/>
          <w:szCs w:val="24"/>
        </w:rPr>
        <w:t xml:space="preserve"> 2000</w:t>
      </w:r>
    </w:p>
    <w:p w:rsidR="007333FA" w:rsidRDefault="007333FA" w:rsidP="00F10E52">
      <w:pPr>
        <w:pStyle w:val="ListParagraph"/>
        <w:spacing w:line="480" w:lineRule="auto"/>
        <w:ind w:left="1440"/>
        <w:rPr>
          <w:rFonts w:ascii="Times New Roman" w:hAnsi="Times New Roman" w:cs="Times New Roman"/>
          <w:sz w:val="24"/>
          <w:szCs w:val="24"/>
        </w:rPr>
      </w:pPr>
      <w:r w:rsidRPr="007333FA">
        <w:rPr>
          <w:rFonts w:ascii="Times New Roman" w:hAnsi="Times New Roman" w:cs="Times New Roman"/>
          <w:sz w:val="24"/>
          <w:szCs w:val="24"/>
        </w:rPr>
        <w:t>Journal of Internet Banking and Commerce, August 2008, vol. 13, no.2</w:t>
      </w:r>
    </w:p>
    <w:p w:rsidR="00C94F4A" w:rsidRDefault="00C94F4A" w:rsidP="00F10E52">
      <w:pPr>
        <w:pStyle w:val="ListParagraph"/>
        <w:spacing w:line="480" w:lineRule="auto"/>
        <w:ind w:left="1440"/>
        <w:rPr>
          <w:rFonts w:ascii="Times New Roman" w:hAnsi="Times New Roman" w:cs="Times New Roman"/>
          <w:sz w:val="24"/>
          <w:szCs w:val="24"/>
        </w:rPr>
      </w:pPr>
      <w:r w:rsidRPr="00C94F4A">
        <w:rPr>
          <w:rFonts w:ascii="Times New Roman" w:hAnsi="Times New Roman" w:cs="Times New Roman"/>
          <w:sz w:val="24"/>
          <w:szCs w:val="24"/>
        </w:rPr>
        <w:t>O</w:t>
      </w:r>
      <w:r w:rsidR="007711C9">
        <w:rPr>
          <w:rFonts w:ascii="Times New Roman" w:hAnsi="Times New Roman" w:cs="Times New Roman"/>
          <w:sz w:val="24"/>
          <w:szCs w:val="24"/>
        </w:rPr>
        <w:t>hio</w:t>
      </w:r>
      <w:r w:rsidRPr="00C94F4A">
        <w:rPr>
          <w:rFonts w:ascii="Times New Roman" w:hAnsi="Times New Roman" w:cs="Times New Roman"/>
          <w:sz w:val="24"/>
          <w:szCs w:val="24"/>
        </w:rPr>
        <w:t xml:space="preserve"> S</w:t>
      </w:r>
      <w:r w:rsidR="007711C9">
        <w:rPr>
          <w:rFonts w:ascii="Times New Roman" w:hAnsi="Times New Roman" w:cs="Times New Roman"/>
          <w:sz w:val="24"/>
          <w:szCs w:val="24"/>
        </w:rPr>
        <w:t>tate</w:t>
      </w:r>
      <w:r w:rsidRPr="00C94F4A">
        <w:rPr>
          <w:rFonts w:ascii="Times New Roman" w:hAnsi="Times New Roman" w:cs="Times New Roman"/>
          <w:sz w:val="24"/>
          <w:szCs w:val="24"/>
        </w:rPr>
        <w:t xml:space="preserve"> J</w:t>
      </w:r>
      <w:r w:rsidR="007711C9">
        <w:rPr>
          <w:rFonts w:ascii="Times New Roman" w:hAnsi="Times New Roman" w:cs="Times New Roman"/>
          <w:sz w:val="24"/>
          <w:szCs w:val="24"/>
        </w:rPr>
        <w:t>ournal</w:t>
      </w:r>
      <w:r w:rsidR="00145CF5">
        <w:rPr>
          <w:rFonts w:ascii="Times New Roman" w:hAnsi="Times New Roman" w:cs="Times New Roman"/>
          <w:sz w:val="24"/>
          <w:szCs w:val="24"/>
        </w:rPr>
        <w:t xml:space="preserve"> </w:t>
      </w:r>
      <w:r w:rsidR="007711C9">
        <w:rPr>
          <w:rFonts w:ascii="Times New Roman" w:hAnsi="Times New Roman" w:cs="Times New Roman"/>
          <w:sz w:val="24"/>
          <w:szCs w:val="24"/>
        </w:rPr>
        <w:t>on</w:t>
      </w:r>
      <w:r w:rsidRPr="00C94F4A">
        <w:rPr>
          <w:rFonts w:ascii="Times New Roman" w:hAnsi="Times New Roman" w:cs="Times New Roman"/>
          <w:sz w:val="24"/>
          <w:szCs w:val="24"/>
        </w:rPr>
        <w:t xml:space="preserve"> D</w:t>
      </w:r>
      <w:r w:rsidR="007711C9">
        <w:rPr>
          <w:rFonts w:ascii="Times New Roman" w:hAnsi="Times New Roman" w:cs="Times New Roman"/>
          <w:sz w:val="24"/>
          <w:szCs w:val="24"/>
        </w:rPr>
        <w:t>ispute</w:t>
      </w:r>
      <w:r w:rsidR="00145CF5">
        <w:rPr>
          <w:rFonts w:ascii="Times New Roman" w:hAnsi="Times New Roman" w:cs="Times New Roman"/>
          <w:sz w:val="24"/>
          <w:szCs w:val="24"/>
        </w:rPr>
        <w:t xml:space="preserve"> </w:t>
      </w:r>
      <w:r w:rsidR="00D65644" w:rsidRPr="00C94F4A">
        <w:rPr>
          <w:rFonts w:ascii="Times New Roman" w:hAnsi="Times New Roman" w:cs="Times New Roman"/>
          <w:sz w:val="24"/>
          <w:szCs w:val="24"/>
        </w:rPr>
        <w:t>R</w:t>
      </w:r>
      <w:r w:rsidR="00D65644">
        <w:rPr>
          <w:rFonts w:ascii="Times New Roman" w:hAnsi="Times New Roman" w:cs="Times New Roman"/>
          <w:sz w:val="24"/>
          <w:szCs w:val="24"/>
        </w:rPr>
        <w:t>esolution</w:t>
      </w:r>
      <w:r w:rsidR="00D65644" w:rsidRPr="00C94F4A">
        <w:rPr>
          <w:rFonts w:ascii="Times New Roman" w:hAnsi="Times New Roman" w:cs="Times New Roman"/>
          <w:sz w:val="24"/>
          <w:szCs w:val="24"/>
        </w:rPr>
        <w:t xml:space="preserve"> [</w:t>
      </w:r>
      <w:r w:rsidRPr="00C94F4A">
        <w:rPr>
          <w:rFonts w:ascii="Times New Roman" w:hAnsi="Times New Roman" w:cs="Times New Roman"/>
          <w:sz w:val="24"/>
          <w:szCs w:val="24"/>
        </w:rPr>
        <w:t>Vol. 15:3 2000]</w:t>
      </w:r>
    </w:p>
    <w:p w:rsidR="0027523C" w:rsidRPr="00D653E4" w:rsidRDefault="0027523C" w:rsidP="00F10E52">
      <w:pPr>
        <w:pStyle w:val="ListParagraph"/>
        <w:spacing w:line="480" w:lineRule="auto"/>
        <w:ind w:left="1440"/>
        <w:rPr>
          <w:rFonts w:ascii="Times New Roman" w:hAnsi="Times New Roman" w:cs="Times New Roman"/>
          <w:sz w:val="24"/>
          <w:szCs w:val="24"/>
        </w:rPr>
      </w:pPr>
      <w:r w:rsidRPr="0027523C">
        <w:rPr>
          <w:rFonts w:ascii="Times New Roman" w:hAnsi="Times New Roman" w:cs="Times New Roman"/>
          <w:sz w:val="24"/>
          <w:szCs w:val="24"/>
        </w:rPr>
        <w:t>Rutgers Computer &amp; Technology Law Journal</w:t>
      </w:r>
      <w:r w:rsidR="002B4878">
        <w:t xml:space="preserve">- </w:t>
      </w:r>
      <w:r w:rsidR="002B4878" w:rsidRPr="002B4878">
        <w:rPr>
          <w:rFonts w:ascii="Times New Roman" w:hAnsi="Times New Roman" w:cs="Times New Roman"/>
          <w:sz w:val="24"/>
          <w:szCs w:val="24"/>
        </w:rPr>
        <w:t>September 22, 2008</w:t>
      </w:r>
      <w:r w:rsidR="002B4878">
        <w:rPr>
          <w:rFonts w:ascii="Times New Roman" w:hAnsi="Times New Roman" w:cs="Times New Roman"/>
          <w:sz w:val="24"/>
          <w:szCs w:val="24"/>
        </w:rPr>
        <w:t xml:space="preserve"> Issue</w:t>
      </w:r>
    </w:p>
    <w:p w:rsidR="00073201" w:rsidRDefault="00073201" w:rsidP="00562525">
      <w:pPr>
        <w:spacing w:line="480" w:lineRule="auto"/>
      </w:pPr>
    </w:p>
    <w:p w:rsidR="00073201" w:rsidRPr="00E7547B" w:rsidRDefault="00073201" w:rsidP="00562525">
      <w:pPr>
        <w:pStyle w:val="Heading1"/>
        <w:spacing w:line="480" w:lineRule="auto"/>
        <w:ind w:left="927"/>
        <w:jc w:val="center"/>
        <w:rPr>
          <w:rFonts w:eastAsiaTheme="minorHAnsi"/>
          <w:b/>
          <w:szCs w:val="24"/>
          <w:lang w:val="en-ZW"/>
        </w:rPr>
      </w:pPr>
      <w:bookmarkStart w:id="21" w:name="_Toc376518507"/>
      <w:r>
        <w:rPr>
          <w:rFonts w:eastAsiaTheme="minorHAnsi"/>
          <w:b/>
          <w:szCs w:val="24"/>
          <w:lang w:val="en-ZW"/>
        </w:rPr>
        <w:lastRenderedPageBreak/>
        <w:t>INTERNET</w:t>
      </w:r>
      <w:bookmarkEnd w:id="21"/>
    </w:p>
    <w:p w:rsidR="009D6C58" w:rsidRPr="00CA1642" w:rsidRDefault="009D6C58" w:rsidP="00F10E52">
      <w:pPr>
        <w:pStyle w:val="ListParagraph"/>
        <w:spacing w:line="480" w:lineRule="auto"/>
        <w:ind w:left="1440"/>
        <w:rPr>
          <w:rFonts w:ascii="Times New Roman" w:hAnsi="Times New Roman" w:cs="Times New Roman"/>
          <w:sz w:val="24"/>
          <w:szCs w:val="24"/>
        </w:rPr>
      </w:pPr>
      <w:r w:rsidRPr="00CA1642">
        <w:rPr>
          <w:rFonts w:ascii="Times New Roman" w:hAnsi="Times New Roman" w:cs="Times New Roman"/>
          <w:sz w:val="24"/>
          <w:szCs w:val="24"/>
        </w:rPr>
        <w:t>http:www.businessdictionary.com/definition/commerce.html#ixzz2Y9PKe1a accessed – 12/07/13</w:t>
      </w:r>
      <w:r w:rsidR="00F10E52">
        <w:rPr>
          <w:rFonts w:ascii="Times New Roman" w:hAnsi="Times New Roman" w:cs="Times New Roman"/>
          <w:sz w:val="24"/>
          <w:szCs w:val="24"/>
        </w:rPr>
        <w:t>.</w:t>
      </w:r>
    </w:p>
    <w:p w:rsidR="009D6C58" w:rsidRPr="00CA1642" w:rsidRDefault="001D5820" w:rsidP="00F10E52">
      <w:pPr>
        <w:pStyle w:val="ListParagraph"/>
        <w:spacing w:line="480" w:lineRule="auto"/>
        <w:ind w:left="1440"/>
        <w:rPr>
          <w:rFonts w:ascii="Times New Roman" w:hAnsi="Times New Roman" w:cs="Times New Roman"/>
          <w:sz w:val="24"/>
          <w:szCs w:val="24"/>
        </w:rPr>
      </w:pPr>
      <w:hyperlink r:id="rId17" w:history="1">
        <w:r w:rsidR="009D6C58" w:rsidRPr="00CA1642">
          <w:rPr>
            <w:rStyle w:val="Hyperlink"/>
            <w:rFonts w:ascii="Times New Roman" w:hAnsi="Times New Roman" w:cs="Times New Roman"/>
            <w:color w:val="auto"/>
            <w:sz w:val="24"/>
            <w:szCs w:val="24"/>
            <w:u w:val="none"/>
          </w:rPr>
          <w:t>http://www.edu.plymouth.ac.uk/resined/qualitative%20methods%202/Laceypap.htm</w:t>
        </w:r>
      </w:hyperlink>
      <w:r w:rsidR="009D6C58" w:rsidRPr="00CA1642">
        <w:rPr>
          <w:rFonts w:ascii="Times New Roman" w:hAnsi="Times New Roman" w:cs="Times New Roman"/>
          <w:sz w:val="24"/>
          <w:szCs w:val="24"/>
        </w:rPr>
        <w:t xml:space="preserve"> (10/09/13)</w:t>
      </w:r>
      <w:r w:rsidR="00F10E52">
        <w:rPr>
          <w:rFonts w:ascii="Times New Roman" w:hAnsi="Times New Roman" w:cs="Times New Roman"/>
          <w:sz w:val="24"/>
          <w:szCs w:val="24"/>
        </w:rPr>
        <w:t>.</w:t>
      </w:r>
    </w:p>
    <w:p w:rsidR="004A0B60" w:rsidRPr="00CA1642" w:rsidRDefault="001D5820" w:rsidP="00F10E52">
      <w:pPr>
        <w:pStyle w:val="ListParagraph"/>
        <w:spacing w:line="480" w:lineRule="auto"/>
        <w:ind w:left="1440"/>
        <w:rPr>
          <w:rFonts w:ascii="Times New Roman" w:hAnsi="Times New Roman" w:cs="Times New Roman"/>
          <w:sz w:val="24"/>
          <w:szCs w:val="24"/>
        </w:rPr>
      </w:pPr>
      <w:hyperlink r:id="rId18" w:history="1">
        <w:r w:rsidR="004A0B60" w:rsidRPr="00CA1642">
          <w:rPr>
            <w:rStyle w:val="Hyperlink"/>
            <w:rFonts w:ascii="Times New Roman" w:hAnsi="Times New Roman" w:cs="Times New Roman"/>
            <w:color w:val="000000" w:themeColor="text1"/>
            <w:sz w:val="24"/>
            <w:szCs w:val="24"/>
            <w:u w:val="none"/>
          </w:rPr>
          <w:t>http://www.businessofgovernment.org</w:t>
        </w:r>
      </w:hyperlink>
      <w:r w:rsidR="00F10E52" w:rsidRPr="00CA1642">
        <w:rPr>
          <w:rFonts w:ascii="Times New Roman" w:hAnsi="Times New Roman" w:cs="Times New Roman"/>
          <w:color w:val="000000" w:themeColor="text1"/>
          <w:sz w:val="24"/>
          <w:szCs w:val="24"/>
        </w:rPr>
        <w:t>a</w:t>
      </w:r>
      <w:r w:rsidR="00F10E52" w:rsidRPr="00CA1642">
        <w:rPr>
          <w:rFonts w:ascii="Times New Roman" w:hAnsi="Times New Roman" w:cs="Times New Roman"/>
          <w:sz w:val="24"/>
          <w:szCs w:val="24"/>
        </w:rPr>
        <w:t>ccessed:</w:t>
      </w:r>
      <w:r w:rsidR="004A0B60" w:rsidRPr="00CA1642">
        <w:rPr>
          <w:rFonts w:ascii="Times New Roman" w:hAnsi="Times New Roman" w:cs="Times New Roman"/>
          <w:sz w:val="24"/>
          <w:szCs w:val="24"/>
        </w:rPr>
        <w:t xml:space="preserve"> 18/06/13</w:t>
      </w:r>
      <w:r w:rsidR="00F10E52">
        <w:rPr>
          <w:rFonts w:ascii="Times New Roman" w:hAnsi="Times New Roman" w:cs="Times New Roman"/>
          <w:sz w:val="24"/>
          <w:szCs w:val="24"/>
        </w:rPr>
        <w:t>.</w:t>
      </w:r>
    </w:p>
    <w:p w:rsidR="0089179E" w:rsidRPr="0089179E" w:rsidRDefault="001D5820" w:rsidP="00F10E52">
      <w:pPr>
        <w:pStyle w:val="ListParagraph"/>
        <w:spacing w:line="480" w:lineRule="auto"/>
        <w:ind w:left="1440"/>
        <w:rPr>
          <w:rFonts w:ascii="Times New Roman" w:hAnsi="Times New Roman" w:cs="Times New Roman"/>
          <w:sz w:val="24"/>
          <w:szCs w:val="24"/>
        </w:rPr>
      </w:pPr>
      <w:hyperlink r:id="rId19" w:history="1">
        <w:r w:rsidR="00D5674C" w:rsidRPr="00CA1642">
          <w:rPr>
            <w:rStyle w:val="Hyperlink"/>
            <w:rFonts w:ascii="Times New Roman" w:hAnsi="Times New Roman" w:cs="Times New Roman"/>
            <w:color w:val="auto"/>
            <w:sz w:val="24"/>
            <w:szCs w:val="24"/>
            <w:u w:val="none"/>
          </w:rPr>
          <w:t>www.igi-global.com/chapter/challenges-policy-imperatives-government-africa/12519 accessed -16 July 2013</w:t>
        </w:r>
      </w:hyperlink>
      <w:r w:rsidR="00D5674C" w:rsidRPr="00CA1642">
        <w:rPr>
          <w:rFonts w:ascii="Times New Roman" w:hAnsi="Times New Roman" w:cs="Times New Roman"/>
          <w:sz w:val="24"/>
          <w:szCs w:val="24"/>
        </w:rPr>
        <w:t>.</w:t>
      </w:r>
    </w:p>
    <w:p w:rsidR="00D5674C" w:rsidRPr="009F1AA3" w:rsidRDefault="001D5820" w:rsidP="00F10E52">
      <w:pPr>
        <w:pStyle w:val="ListParagraph"/>
        <w:spacing w:line="480" w:lineRule="auto"/>
        <w:ind w:left="1440"/>
        <w:rPr>
          <w:rFonts w:ascii="Times New Roman" w:hAnsi="Times New Roman" w:cs="Times New Roman"/>
          <w:sz w:val="24"/>
          <w:szCs w:val="24"/>
        </w:rPr>
      </w:pPr>
      <w:hyperlink r:id="rId20" w:anchor="sthash.pt1rVjr6.dpuf" w:history="1">
        <w:r w:rsidR="009F1AA3" w:rsidRPr="009F1AA3">
          <w:rPr>
            <w:rStyle w:val="Hyperlink"/>
            <w:rFonts w:ascii="Times New Roman" w:hAnsi="Times New Roman" w:cs="Times New Roman"/>
            <w:color w:val="auto"/>
            <w:sz w:val="24"/>
            <w:szCs w:val="24"/>
            <w:u w:val="none"/>
          </w:rPr>
          <w:t>http://www.techzim.co.zw/2013/02/reserve-bank-of-zimbabwe-to-establish-mobile-money-regulation/#sthash.pt1rVjr6.dpuf</w:t>
        </w:r>
      </w:hyperlink>
      <w:r w:rsidR="00F10E52">
        <w:rPr>
          <w:rStyle w:val="Hyperlink"/>
          <w:rFonts w:ascii="Times New Roman" w:hAnsi="Times New Roman" w:cs="Times New Roman"/>
          <w:color w:val="auto"/>
          <w:sz w:val="24"/>
          <w:szCs w:val="24"/>
          <w:u w:val="none"/>
        </w:rPr>
        <w:t>.</w:t>
      </w:r>
    </w:p>
    <w:p w:rsidR="009F1AA3" w:rsidRPr="00B34293" w:rsidRDefault="001D5820" w:rsidP="00F10E52">
      <w:pPr>
        <w:pStyle w:val="ListParagraph"/>
        <w:spacing w:line="480" w:lineRule="auto"/>
        <w:ind w:left="1440"/>
        <w:rPr>
          <w:rFonts w:ascii="Times New Roman" w:hAnsi="Times New Roman" w:cs="Times New Roman"/>
          <w:sz w:val="24"/>
          <w:szCs w:val="24"/>
        </w:rPr>
      </w:pPr>
      <w:hyperlink r:id="rId21" w:history="1">
        <w:r w:rsidR="00B34293" w:rsidRPr="00B34293">
          <w:rPr>
            <w:rStyle w:val="Hyperlink"/>
            <w:rFonts w:ascii="Times New Roman" w:hAnsi="Times New Roman" w:cs="Times New Roman"/>
            <w:color w:val="auto"/>
            <w:sz w:val="24"/>
            <w:szCs w:val="24"/>
            <w:u w:val="none"/>
          </w:rPr>
          <w:t>http://www.systemdynamics.org/conferences/2008/proceed/papers/HESAM190.pdf - accessed on 16/08/13</w:t>
        </w:r>
      </w:hyperlink>
      <w:r w:rsidR="00F10E52">
        <w:rPr>
          <w:rStyle w:val="Hyperlink"/>
          <w:rFonts w:ascii="Times New Roman" w:hAnsi="Times New Roman" w:cs="Times New Roman"/>
          <w:color w:val="auto"/>
          <w:sz w:val="24"/>
          <w:szCs w:val="24"/>
          <w:u w:val="none"/>
        </w:rPr>
        <w:t>.</w:t>
      </w:r>
    </w:p>
    <w:p w:rsidR="00B34293" w:rsidRPr="00D45DE1" w:rsidRDefault="001D5820" w:rsidP="00F10E52">
      <w:pPr>
        <w:pStyle w:val="ListParagraph"/>
        <w:spacing w:line="480" w:lineRule="auto"/>
        <w:ind w:left="1440"/>
        <w:rPr>
          <w:rFonts w:ascii="Times New Roman" w:hAnsi="Times New Roman" w:cs="Times New Roman"/>
          <w:sz w:val="24"/>
          <w:szCs w:val="24"/>
        </w:rPr>
      </w:pPr>
      <w:hyperlink r:id="rId22" w:history="1">
        <w:r w:rsidR="00D45DE1" w:rsidRPr="00D45DE1">
          <w:rPr>
            <w:rStyle w:val="Hyperlink"/>
            <w:rFonts w:ascii="Times New Roman" w:hAnsi="Times New Roman" w:cs="Times New Roman"/>
            <w:color w:val="auto"/>
            <w:sz w:val="24"/>
            <w:szCs w:val="24"/>
            <w:u w:val="none"/>
          </w:rPr>
          <w:t>http://searchsecurity.techtarget.com/definition/nonrepudiation 16/08/13</w:t>
        </w:r>
      </w:hyperlink>
      <w:r w:rsidR="00F10E52">
        <w:rPr>
          <w:rStyle w:val="Hyperlink"/>
          <w:rFonts w:ascii="Times New Roman" w:hAnsi="Times New Roman" w:cs="Times New Roman"/>
          <w:color w:val="auto"/>
          <w:sz w:val="24"/>
          <w:szCs w:val="24"/>
          <w:u w:val="none"/>
        </w:rPr>
        <w:t>.</w:t>
      </w:r>
    </w:p>
    <w:p w:rsidR="00D45DE1" w:rsidRPr="008D3E0E" w:rsidRDefault="001D5820" w:rsidP="00F10E52">
      <w:pPr>
        <w:pStyle w:val="ListParagraph"/>
        <w:spacing w:line="480" w:lineRule="auto"/>
        <w:ind w:left="1440"/>
        <w:rPr>
          <w:rFonts w:ascii="Times New Roman" w:hAnsi="Times New Roman" w:cs="Times New Roman"/>
          <w:sz w:val="24"/>
          <w:szCs w:val="24"/>
        </w:rPr>
      </w:pPr>
      <w:hyperlink r:id="rId23" w:history="1">
        <w:r w:rsidR="001006C5" w:rsidRPr="008D3E0E">
          <w:rPr>
            <w:rStyle w:val="Hyperlink"/>
            <w:rFonts w:ascii="Times New Roman" w:hAnsi="Times New Roman" w:cs="Times New Roman"/>
            <w:color w:val="auto"/>
            <w:sz w:val="24"/>
            <w:szCs w:val="24"/>
            <w:u w:val="none"/>
          </w:rPr>
          <w:t>http://www.itu.int/industryoverview 15/09/13</w:t>
        </w:r>
      </w:hyperlink>
      <w:r w:rsidR="00F10E52">
        <w:rPr>
          <w:rStyle w:val="Hyperlink"/>
          <w:rFonts w:ascii="Times New Roman" w:hAnsi="Times New Roman" w:cs="Times New Roman"/>
          <w:color w:val="auto"/>
          <w:sz w:val="24"/>
          <w:szCs w:val="24"/>
          <w:u w:val="none"/>
        </w:rPr>
        <w:t>.</w:t>
      </w:r>
    </w:p>
    <w:p w:rsidR="001006C5" w:rsidRPr="008D3E0E" w:rsidRDefault="001D5820" w:rsidP="00F10E52">
      <w:pPr>
        <w:pStyle w:val="ListParagraph"/>
        <w:spacing w:line="480" w:lineRule="auto"/>
        <w:ind w:left="1440"/>
        <w:rPr>
          <w:rFonts w:ascii="Times New Roman" w:hAnsi="Times New Roman" w:cs="Times New Roman"/>
          <w:sz w:val="24"/>
          <w:szCs w:val="24"/>
        </w:rPr>
      </w:pPr>
      <w:hyperlink r:id="rId24" w:history="1">
        <w:r w:rsidR="008D3E0E" w:rsidRPr="008D3E0E">
          <w:rPr>
            <w:rStyle w:val="Hyperlink"/>
            <w:rFonts w:ascii="Times New Roman" w:hAnsi="Times New Roman" w:cs="Times New Roman"/>
            <w:color w:val="auto"/>
            <w:sz w:val="24"/>
            <w:szCs w:val="24"/>
            <w:u w:val="none"/>
          </w:rPr>
          <w:t>http://www.csa-international.org</w:t>
        </w:r>
      </w:hyperlink>
      <w:r w:rsidR="008D3E0E" w:rsidRPr="008D3E0E">
        <w:rPr>
          <w:rFonts w:ascii="Times New Roman" w:hAnsi="Times New Roman" w:cs="Times New Roman"/>
          <w:sz w:val="24"/>
          <w:szCs w:val="24"/>
        </w:rPr>
        <w:t xml:space="preserve"> 22/11/13</w:t>
      </w:r>
      <w:r w:rsidR="00F10E52">
        <w:rPr>
          <w:rFonts w:ascii="Times New Roman" w:hAnsi="Times New Roman" w:cs="Times New Roman"/>
          <w:sz w:val="24"/>
          <w:szCs w:val="24"/>
        </w:rPr>
        <w:t>.</w:t>
      </w:r>
    </w:p>
    <w:sectPr w:rsidR="001006C5" w:rsidRPr="008D3E0E" w:rsidSect="00EF2062">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20" w:rsidRDefault="001D5820" w:rsidP="000302D4">
      <w:pPr>
        <w:spacing w:after="0" w:line="240" w:lineRule="auto"/>
      </w:pPr>
      <w:r>
        <w:separator/>
      </w:r>
    </w:p>
  </w:endnote>
  <w:endnote w:type="continuationSeparator" w:id="0">
    <w:p w:rsidR="001D5820" w:rsidRDefault="001D5820" w:rsidP="0003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75788"/>
      <w:docPartObj>
        <w:docPartGallery w:val="Page Numbers (Bottom of Page)"/>
        <w:docPartUnique/>
      </w:docPartObj>
    </w:sdtPr>
    <w:sdtEndPr>
      <w:rPr>
        <w:noProof/>
      </w:rPr>
    </w:sdtEndPr>
    <w:sdtContent>
      <w:p w:rsidR="000648A1" w:rsidRDefault="000648A1">
        <w:pPr>
          <w:pStyle w:val="Footer"/>
          <w:jc w:val="center"/>
        </w:pPr>
        <w:r>
          <w:fldChar w:fldCharType="begin"/>
        </w:r>
        <w:r>
          <w:instrText xml:space="preserve"> PAGE   \* MERGEFORMAT </w:instrText>
        </w:r>
        <w:r>
          <w:fldChar w:fldCharType="separate"/>
        </w:r>
        <w:r w:rsidR="00A019FA">
          <w:rPr>
            <w:noProof/>
          </w:rPr>
          <w:t>13</w:t>
        </w:r>
        <w:r>
          <w:rPr>
            <w:noProof/>
          </w:rPr>
          <w:fldChar w:fldCharType="end"/>
        </w:r>
      </w:p>
    </w:sdtContent>
  </w:sdt>
  <w:p w:rsidR="000648A1" w:rsidRPr="0018497F" w:rsidRDefault="000648A1">
    <w:pPr>
      <w:pStyle w:val="Footer"/>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20" w:rsidRDefault="001D5820" w:rsidP="000302D4">
      <w:pPr>
        <w:spacing w:after="0" w:line="240" w:lineRule="auto"/>
      </w:pPr>
      <w:r>
        <w:separator/>
      </w:r>
    </w:p>
  </w:footnote>
  <w:footnote w:type="continuationSeparator" w:id="0">
    <w:p w:rsidR="001D5820" w:rsidRDefault="001D5820" w:rsidP="00030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1989"/>
    <w:multiLevelType w:val="hybridMultilevel"/>
    <w:tmpl w:val="832A4888"/>
    <w:lvl w:ilvl="0" w:tplc="3009000D">
      <w:start w:val="1"/>
      <w:numFmt w:val="bullet"/>
      <w:lvlText w:val=""/>
      <w:lvlJc w:val="left"/>
      <w:pPr>
        <w:ind w:left="2520" w:hanging="360"/>
      </w:pPr>
      <w:rPr>
        <w:rFonts w:ascii="Wingdings" w:hAnsi="Wingdings" w:hint="default"/>
      </w:rPr>
    </w:lvl>
    <w:lvl w:ilvl="1" w:tplc="30090003" w:tentative="1">
      <w:start w:val="1"/>
      <w:numFmt w:val="bullet"/>
      <w:lvlText w:val="o"/>
      <w:lvlJc w:val="left"/>
      <w:pPr>
        <w:ind w:left="3240" w:hanging="360"/>
      </w:pPr>
      <w:rPr>
        <w:rFonts w:ascii="Courier New" w:hAnsi="Courier New" w:cs="Courier New" w:hint="default"/>
      </w:rPr>
    </w:lvl>
    <w:lvl w:ilvl="2" w:tplc="30090005" w:tentative="1">
      <w:start w:val="1"/>
      <w:numFmt w:val="bullet"/>
      <w:lvlText w:val=""/>
      <w:lvlJc w:val="left"/>
      <w:pPr>
        <w:ind w:left="3960" w:hanging="360"/>
      </w:pPr>
      <w:rPr>
        <w:rFonts w:ascii="Wingdings" w:hAnsi="Wingdings" w:hint="default"/>
      </w:rPr>
    </w:lvl>
    <w:lvl w:ilvl="3" w:tplc="30090001" w:tentative="1">
      <w:start w:val="1"/>
      <w:numFmt w:val="bullet"/>
      <w:lvlText w:val=""/>
      <w:lvlJc w:val="left"/>
      <w:pPr>
        <w:ind w:left="4680" w:hanging="360"/>
      </w:pPr>
      <w:rPr>
        <w:rFonts w:ascii="Symbol" w:hAnsi="Symbol" w:hint="default"/>
      </w:rPr>
    </w:lvl>
    <w:lvl w:ilvl="4" w:tplc="30090003" w:tentative="1">
      <w:start w:val="1"/>
      <w:numFmt w:val="bullet"/>
      <w:lvlText w:val="o"/>
      <w:lvlJc w:val="left"/>
      <w:pPr>
        <w:ind w:left="5400" w:hanging="360"/>
      </w:pPr>
      <w:rPr>
        <w:rFonts w:ascii="Courier New" w:hAnsi="Courier New" w:cs="Courier New" w:hint="default"/>
      </w:rPr>
    </w:lvl>
    <w:lvl w:ilvl="5" w:tplc="30090005" w:tentative="1">
      <w:start w:val="1"/>
      <w:numFmt w:val="bullet"/>
      <w:lvlText w:val=""/>
      <w:lvlJc w:val="left"/>
      <w:pPr>
        <w:ind w:left="6120" w:hanging="360"/>
      </w:pPr>
      <w:rPr>
        <w:rFonts w:ascii="Wingdings" w:hAnsi="Wingdings" w:hint="default"/>
      </w:rPr>
    </w:lvl>
    <w:lvl w:ilvl="6" w:tplc="30090001" w:tentative="1">
      <w:start w:val="1"/>
      <w:numFmt w:val="bullet"/>
      <w:lvlText w:val=""/>
      <w:lvlJc w:val="left"/>
      <w:pPr>
        <w:ind w:left="6840" w:hanging="360"/>
      </w:pPr>
      <w:rPr>
        <w:rFonts w:ascii="Symbol" w:hAnsi="Symbol" w:hint="default"/>
      </w:rPr>
    </w:lvl>
    <w:lvl w:ilvl="7" w:tplc="30090003" w:tentative="1">
      <w:start w:val="1"/>
      <w:numFmt w:val="bullet"/>
      <w:lvlText w:val="o"/>
      <w:lvlJc w:val="left"/>
      <w:pPr>
        <w:ind w:left="7560" w:hanging="360"/>
      </w:pPr>
      <w:rPr>
        <w:rFonts w:ascii="Courier New" w:hAnsi="Courier New" w:cs="Courier New" w:hint="default"/>
      </w:rPr>
    </w:lvl>
    <w:lvl w:ilvl="8" w:tplc="30090005" w:tentative="1">
      <w:start w:val="1"/>
      <w:numFmt w:val="bullet"/>
      <w:lvlText w:val=""/>
      <w:lvlJc w:val="left"/>
      <w:pPr>
        <w:ind w:left="8280" w:hanging="360"/>
      </w:pPr>
      <w:rPr>
        <w:rFonts w:ascii="Wingdings" w:hAnsi="Wingdings" w:hint="default"/>
      </w:rPr>
    </w:lvl>
  </w:abstractNum>
  <w:abstractNum w:abstractNumId="1">
    <w:nsid w:val="05D57DC0"/>
    <w:multiLevelType w:val="multilevel"/>
    <w:tmpl w:val="EB9A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F515F"/>
    <w:multiLevelType w:val="hybridMultilevel"/>
    <w:tmpl w:val="D444ADB8"/>
    <w:lvl w:ilvl="0" w:tplc="3009001B">
      <w:start w:val="1"/>
      <w:numFmt w:val="lowerRoman"/>
      <w:lvlText w:val="%1."/>
      <w:lvlJc w:val="right"/>
      <w:pPr>
        <w:ind w:left="2442" w:hanging="360"/>
      </w:pPr>
    </w:lvl>
    <w:lvl w:ilvl="1" w:tplc="30090019">
      <w:start w:val="1"/>
      <w:numFmt w:val="lowerLetter"/>
      <w:lvlText w:val="%2."/>
      <w:lvlJc w:val="left"/>
      <w:pPr>
        <w:ind w:left="3162" w:hanging="360"/>
      </w:pPr>
    </w:lvl>
    <w:lvl w:ilvl="2" w:tplc="3009001B" w:tentative="1">
      <w:start w:val="1"/>
      <w:numFmt w:val="lowerRoman"/>
      <w:lvlText w:val="%3."/>
      <w:lvlJc w:val="right"/>
      <w:pPr>
        <w:ind w:left="3882" w:hanging="180"/>
      </w:pPr>
    </w:lvl>
    <w:lvl w:ilvl="3" w:tplc="3009000F" w:tentative="1">
      <w:start w:val="1"/>
      <w:numFmt w:val="decimal"/>
      <w:lvlText w:val="%4."/>
      <w:lvlJc w:val="left"/>
      <w:pPr>
        <w:ind w:left="4602" w:hanging="360"/>
      </w:pPr>
    </w:lvl>
    <w:lvl w:ilvl="4" w:tplc="30090019" w:tentative="1">
      <w:start w:val="1"/>
      <w:numFmt w:val="lowerLetter"/>
      <w:lvlText w:val="%5."/>
      <w:lvlJc w:val="left"/>
      <w:pPr>
        <w:ind w:left="5322" w:hanging="360"/>
      </w:pPr>
    </w:lvl>
    <w:lvl w:ilvl="5" w:tplc="3009001B" w:tentative="1">
      <w:start w:val="1"/>
      <w:numFmt w:val="lowerRoman"/>
      <w:lvlText w:val="%6."/>
      <w:lvlJc w:val="right"/>
      <w:pPr>
        <w:ind w:left="6042" w:hanging="180"/>
      </w:pPr>
    </w:lvl>
    <w:lvl w:ilvl="6" w:tplc="3009000F" w:tentative="1">
      <w:start w:val="1"/>
      <w:numFmt w:val="decimal"/>
      <w:lvlText w:val="%7."/>
      <w:lvlJc w:val="left"/>
      <w:pPr>
        <w:ind w:left="6762" w:hanging="360"/>
      </w:pPr>
    </w:lvl>
    <w:lvl w:ilvl="7" w:tplc="30090019" w:tentative="1">
      <w:start w:val="1"/>
      <w:numFmt w:val="lowerLetter"/>
      <w:lvlText w:val="%8."/>
      <w:lvlJc w:val="left"/>
      <w:pPr>
        <w:ind w:left="7482" w:hanging="360"/>
      </w:pPr>
    </w:lvl>
    <w:lvl w:ilvl="8" w:tplc="3009001B" w:tentative="1">
      <w:start w:val="1"/>
      <w:numFmt w:val="lowerRoman"/>
      <w:lvlText w:val="%9."/>
      <w:lvlJc w:val="right"/>
      <w:pPr>
        <w:ind w:left="8202" w:hanging="180"/>
      </w:pPr>
    </w:lvl>
  </w:abstractNum>
  <w:abstractNum w:abstractNumId="3">
    <w:nsid w:val="081C54EA"/>
    <w:multiLevelType w:val="multilevel"/>
    <w:tmpl w:val="9CE6C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1578D"/>
    <w:multiLevelType w:val="multilevel"/>
    <w:tmpl w:val="2296501E"/>
    <w:lvl w:ilvl="0">
      <w:start w:val="1"/>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34D2DE0"/>
    <w:multiLevelType w:val="multilevel"/>
    <w:tmpl w:val="4E20ADF4"/>
    <w:lvl w:ilvl="0">
      <w:start w:val="5"/>
      <w:numFmt w:val="decimal"/>
      <w:lvlText w:val="%1.0"/>
      <w:lvlJc w:val="left"/>
      <w:pPr>
        <w:ind w:left="1416"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5736"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536" w:hanging="1440"/>
      </w:pPr>
      <w:rPr>
        <w:rFonts w:hint="default"/>
      </w:rPr>
    </w:lvl>
    <w:lvl w:ilvl="8">
      <w:start w:val="1"/>
      <w:numFmt w:val="decimal"/>
      <w:lvlText w:val="%1.%2.%3.%4.%5.%6.%7.%8.%9"/>
      <w:lvlJc w:val="left"/>
      <w:pPr>
        <w:ind w:left="8616" w:hanging="1800"/>
      </w:pPr>
      <w:rPr>
        <w:rFonts w:hint="default"/>
      </w:rPr>
    </w:lvl>
  </w:abstractNum>
  <w:abstractNum w:abstractNumId="6">
    <w:nsid w:val="1A793794"/>
    <w:multiLevelType w:val="multilevel"/>
    <w:tmpl w:val="DF0A0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606078"/>
    <w:multiLevelType w:val="hybridMultilevel"/>
    <w:tmpl w:val="5178C192"/>
    <w:lvl w:ilvl="0" w:tplc="30090005">
      <w:start w:val="1"/>
      <w:numFmt w:val="bullet"/>
      <w:lvlText w:val=""/>
      <w:lvlJc w:val="left"/>
      <w:pPr>
        <w:ind w:left="2520" w:hanging="360"/>
      </w:pPr>
      <w:rPr>
        <w:rFonts w:ascii="Wingdings" w:hAnsi="Wingdings" w:hint="default"/>
      </w:rPr>
    </w:lvl>
    <w:lvl w:ilvl="1" w:tplc="30090003" w:tentative="1">
      <w:start w:val="1"/>
      <w:numFmt w:val="bullet"/>
      <w:lvlText w:val="o"/>
      <w:lvlJc w:val="left"/>
      <w:pPr>
        <w:ind w:left="3240" w:hanging="360"/>
      </w:pPr>
      <w:rPr>
        <w:rFonts w:ascii="Courier New" w:hAnsi="Courier New" w:cs="Courier New" w:hint="default"/>
      </w:rPr>
    </w:lvl>
    <w:lvl w:ilvl="2" w:tplc="30090005" w:tentative="1">
      <w:start w:val="1"/>
      <w:numFmt w:val="bullet"/>
      <w:lvlText w:val=""/>
      <w:lvlJc w:val="left"/>
      <w:pPr>
        <w:ind w:left="3960" w:hanging="360"/>
      </w:pPr>
      <w:rPr>
        <w:rFonts w:ascii="Wingdings" w:hAnsi="Wingdings" w:hint="default"/>
      </w:rPr>
    </w:lvl>
    <w:lvl w:ilvl="3" w:tplc="30090001" w:tentative="1">
      <w:start w:val="1"/>
      <w:numFmt w:val="bullet"/>
      <w:lvlText w:val=""/>
      <w:lvlJc w:val="left"/>
      <w:pPr>
        <w:ind w:left="4680" w:hanging="360"/>
      </w:pPr>
      <w:rPr>
        <w:rFonts w:ascii="Symbol" w:hAnsi="Symbol" w:hint="default"/>
      </w:rPr>
    </w:lvl>
    <w:lvl w:ilvl="4" w:tplc="30090003" w:tentative="1">
      <w:start w:val="1"/>
      <w:numFmt w:val="bullet"/>
      <w:lvlText w:val="o"/>
      <w:lvlJc w:val="left"/>
      <w:pPr>
        <w:ind w:left="5400" w:hanging="360"/>
      </w:pPr>
      <w:rPr>
        <w:rFonts w:ascii="Courier New" w:hAnsi="Courier New" w:cs="Courier New" w:hint="default"/>
      </w:rPr>
    </w:lvl>
    <w:lvl w:ilvl="5" w:tplc="30090005" w:tentative="1">
      <w:start w:val="1"/>
      <w:numFmt w:val="bullet"/>
      <w:lvlText w:val=""/>
      <w:lvlJc w:val="left"/>
      <w:pPr>
        <w:ind w:left="6120" w:hanging="360"/>
      </w:pPr>
      <w:rPr>
        <w:rFonts w:ascii="Wingdings" w:hAnsi="Wingdings" w:hint="default"/>
      </w:rPr>
    </w:lvl>
    <w:lvl w:ilvl="6" w:tplc="30090001" w:tentative="1">
      <w:start w:val="1"/>
      <w:numFmt w:val="bullet"/>
      <w:lvlText w:val=""/>
      <w:lvlJc w:val="left"/>
      <w:pPr>
        <w:ind w:left="6840" w:hanging="360"/>
      </w:pPr>
      <w:rPr>
        <w:rFonts w:ascii="Symbol" w:hAnsi="Symbol" w:hint="default"/>
      </w:rPr>
    </w:lvl>
    <w:lvl w:ilvl="7" w:tplc="30090003" w:tentative="1">
      <w:start w:val="1"/>
      <w:numFmt w:val="bullet"/>
      <w:lvlText w:val="o"/>
      <w:lvlJc w:val="left"/>
      <w:pPr>
        <w:ind w:left="7560" w:hanging="360"/>
      </w:pPr>
      <w:rPr>
        <w:rFonts w:ascii="Courier New" w:hAnsi="Courier New" w:cs="Courier New" w:hint="default"/>
      </w:rPr>
    </w:lvl>
    <w:lvl w:ilvl="8" w:tplc="30090005" w:tentative="1">
      <w:start w:val="1"/>
      <w:numFmt w:val="bullet"/>
      <w:lvlText w:val=""/>
      <w:lvlJc w:val="left"/>
      <w:pPr>
        <w:ind w:left="8280" w:hanging="360"/>
      </w:pPr>
      <w:rPr>
        <w:rFonts w:ascii="Wingdings" w:hAnsi="Wingdings" w:hint="default"/>
      </w:rPr>
    </w:lvl>
  </w:abstractNum>
  <w:abstractNum w:abstractNumId="8">
    <w:nsid w:val="1E2778C2"/>
    <w:multiLevelType w:val="hybridMultilevel"/>
    <w:tmpl w:val="B7E421E8"/>
    <w:lvl w:ilvl="0" w:tplc="FBAECEDA">
      <w:start w:val="1"/>
      <w:numFmt w:val="decimal"/>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nsid w:val="1E9D2D8F"/>
    <w:multiLevelType w:val="hybridMultilevel"/>
    <w:tmpl w:val="1D188892"/>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0">
    <w:nsid w:val="21D51097"/>
    <w:multiLevelType w:val="multilevel"/>
    <w:tmpl w:val="56D8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614BB"/>
    <w:multiLevelType w:val="hybridMultilevel"/>
    <w:tmpl w:val="E6E22B56"/>
    <w:lvl w:ilvl="0" w:tplc="30090001">
      <w:start w:val="1"/>
      <w:numFmt w:val="bullet"/>
      <w:lvlText w:val=""/>
      <w:lvlJc w:val="left"/>
      <w:pPr>
        <w:ind w:left="1260" w:hanging="360"/>
      </w:pPr>
      <w:rPr>
        <w:rFonts w:ascii="Symbol" w:hAnsi="Symbol" w:hint="default"/>
      </w:rPr>
    </w:lvl>
    <w:lvl w:ilvl="1" w:tplc="30090003" w:tentative="1">
      <w:start w:val="1"/>
      <w:numFmt w:val="bullet"/>
      <w:lvlText w:val="o"/>
      <w:lvlJc w:val="left"/>
      <w:pPr>
        <w:ind w:left="1980" w:hanging="360"/>
      </w:pPr>
      <w:rPr>
        <w:rFonts w:ascii="Courier New" w:hAnsi="Courier New" w:cs="Courier New" w:hint="default"/>
      </w:rPr>
    </w:lvl>
    <w:lvl w:ilvl="2" w:tplc="30090005" w:tentative="1">
      <w:start w:val="1"/>
      <w:numFmt w:val="bullet"/>
      <w:lvlText w:val=""/>
      <w:lvlJc w:val="left"/>
      <w:pPr>
        <w:ind w:left="2700" w:hanging="360"/>
      </w:pPr>
      <w:rPr>
        <w:rFonts w:ascii="Wingdings" w:hAnsi="Wingdings" w:hint="default"/>
      </w:rPr>
    </w:lvl>
    <w:lvl w:ilvl="3" w:tplc="30090001" w:tentative="1">
      <w:start w:val="1"/>
      <w:numFmt w:val="bullet"/>
      <w:lvlText w:val=""/>
      <w:lvlJc w:val="left"/>
      <w:pPr>
        <w:ind w:left="3420" w:hanging="360"/>
      </w:pPr>
      <w:rPr>
        <w:rFonts w:ascii="Symbol" w:hAnsi="Symbol" w:hint="default"/>
      </w:rPr>
    </w:lvl>
    <w:lvl w:ilvl="4" w:tplc="30090003" w:tentative="1">
      <w:start w:val="1"/>
      <w:numFmt w:val="bullet"/>
      <w:lvlText w:val="o"/>
      <w:lvlJc w:val="left"/>
      <w:pPr>
        <w:ind w:left="4140" w:hanging="360"/>
      </w:pPr>
      <w:rPr>
        <w:rFonts w:ascii="Courier New" w:hAnsi="Courier New" w:cs="Courier New" w:hint="default"/>
      </w:rPr>
    </w:lvl>
    <w:lvl w:ilvl="5" w:tplc="30090005" w:tentative="1">
      <w:start w:val="1"/>
      <w:numFmt w:val="bullet"/>
      <w:lvlText w:val=""/>
      <w:lvlJc w:val="left"/>
      <w:pPr>
        <w:ind w:left="4860" w:hanging="360"/>
      </w:pPr>
      <w:rPr>
        <w:rFonts w:ascii="Wingdings" w:hAnsi="Wingdings" w:hint="default"/>
      </w:rPr>
    </w:lvl>
    <w:lvl w:ilvl="6" w:tplc="30090001" w:tentative="1">
      <w:start w:val="1"/>
      <w:numFmt w:val="bullet"/>
      <w:lvlText w:val=""/>
      <w:lvlJc w:val="left"/>
      <w:pPr>
        <w:ind w:left="5580" w:hanging="360"/>
      </w:pPr>
      <w:rPr>
        <w:rFonts w:ascii="Symbol" w:hAnsi="Symbol" w:hint="default"/>
      </w:rPr>
    </w:lvl>
    <w:lvl w:ilvl="7" w:tplc="30090003" w:tentative="1">
      <w:start w:val="1"/>
      <w:numFmt w:val="bullet"/>
      <w:lvlText w:val="o"/>
      <w:lvlJc w:val="left"/>
      <w:pPr>
        <w:ind w:left="6300" w:hanging="360"/>
      </w:pPr>
      <w:rPr>
        <w:rFonts w:ascii="Courier New" w:hAnsi="Courier New" w:cs="Courier New" w:hint="default"/>
      </w:rPr>
    </w:lvl>
    <w:lvl w:ilvl="8" w:tplc="30090005" w:tentative="1">
      <w:start w:val="1"/>
      <w:numFmt w:val="bullet"/>
      <w:lvlText w:val=""/>
      <w:lvlJc w:val="left"/>
      <w:pPr>
        <w:ind w:left="7020" w:hanging="360"/>
      </w:pPr>
      <w:rPr>
        <w:rFonts w:ascii="Wingdings" w:hAnsi="Wingdings" w:hint="default"/>
      </w:rPr>
    </w:lvl>
  </w:abstractNum>
  <w:abstractNum w:abstractNumId="12">
    <w:nsid w:val="23F77084"/>
    <w:multiLevelType w:val="multilevel"/>
    <w:tmpl w:val="4A8EAA62"/>
    <w:lvl w:ilvl="0">
      <w:numFmt w:val="decimal"/>
      <w:lvlText w:val="%1.0"/>
      <w:lvlJc w:val="left"/>
      <w:pPr>
        <w:ind w:left="720" w:hanging="720"/>
      </w:pPr>
      <w:rPr>
        <w:rFonts w:hint="default"/>
        <w:color w:val="FFFFFF" w:themeColor="background1"/>
      </w:rPr>
    </w:lvl>
    <w:lvl w:ilvl="1">
      <w:start w:val="1"/>
      <w:numFmt w:val="decimal"/>
      <w:lvlText w:val="0.%2"/>
      <w:lvlJc w:val="left"/>
      <w:pPr>
        <w:ind w:left="1440" w:hanging="86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nsid w:val="248B1AD5"/>
    <w:multiLevelType w:val="multilevel"/>
    <w:tmpl w:val="6C8CBC6A"/>
    <w:lvl w:ilvl="0">
      <w:start w:val="5"/>
      <w:numFmt w:val="decimal"/>
      <w:lvlText w:val="%1"/>
      <w:lvlJc w:val="left"/>
      <w:pPr>
        <w:tabs>
          <w:tab w:val="num" w:pos="900"/>
        </w:tabs>
        <w:ind w:left="900" w:hanging="900"/>
      </w:pPr>
      <w:rPr>
        <w:rFonts w:hint="default"/>
      </w:rPr>
    </w:lvl>
    <w:lvl w:ilvl="1">
      <w:start w:val="3"/>
      <w:numFmt w:val="decimal"/>
      <w:lvlText w:val="%1.%2"/>
      <w:lvlJc w:val="left"/>
      <w:pPr>
        <w:tabs>
          <w:tab w:val="num" w:pos="720"/>
        </w:tabs>
        <w:ind w:left="720" w:hanging="900"/>
      </w:pPr>
      <w:rPr>
        <w:rFonts w:hint="default"/>
      </w:rPr>
    </w:lvl>
    <w:lvl w:ilvl="2">
      <w:start w:val="1"/>
      <w:numFmt w:val="decimal"/>
      <w:lvlText w:val="%1.%2.%3"/>
      <w:lvlJc w:val="left"/>
      <w:pPr>
        <w:tabs>
          <w:tab w:val="num" w:pos="1751"/>
        </w:tabs>
        <w:ind w:left="1751" w:hanging="900"/>
      </w:pPr>
      <w:rPr>
        <w:rFonts w:hint="default"/>
        <w:b/>
        <w:bCs/>
      </w:rPr>
    </w:lvl>
    <w:lvl w:ilvl="3">
      <w:start w:val="1"/>
      <w:numFmt w:val="decimal"/>
      <w:lvlText w:val="%1.%2.%3.%4"/>
      <w:lvlJc w:val="left"/>
      <w:pPr>
        <w:tabs>
          <w:tab w:val="num" w:pos="360"/>
        </w:tabs>
        <w:ind w:left="360" w:hanging="90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14">
    <w:nsid w:val="2AA715E4"/>
    <w:multiLevelType w:val="multilevel"/>
    <w:tmpl w:val="F760D9AA"/>
    <w:lvl w:ilvl="0">
      <w:start w:val="3"/>
      <w:numFmt w:val="decimal"/>
      <w:lvlText w:val="%1"/>
      <w:lvlJc w:val="left"/>
      <w:pPr>
        <w:ind w:left="360" w:hanging="360"/>
      </w:pPr>
      <w:rPr>
        <w:rFonts w:hint="default"/>
        <w:b/>
      </w:rPr>
    </w:lvl>
    <w:lvl w:ilvl="1">
      <w:start w:val="3"/>
      <w:numFmt w:val="decimal"/>
      <w:lvlText w:val="%1.%2"/>
      <w:lvlJc w:val="left"/>
      <w:pPr>
        <w:ind w:left="1647" w:hanging="360"/>
      </w:pPr>
      <w:rPr>
        <w:rFonts w:hint="default"/>
        <w:b/>
      </w:rPr>
    </w:lvl>
    <w:lvl w:ilvl="2">
      <w:start w:val="1"/>
      <w:numFmt w:val="decimal"/>
      <w:lvlText w:val="%1.%2.%3"/>
      <w:lvlJc w:val="left"/>
      <w:pPr>
        <w:ind w:left="3294" w:hanging="720"/>
      </w:pPr>
      <w:rPr>
        <w:rFonts w:hint="default"/>
        <w:b/>
      </w:rPr>
    </w:lvl>
    <w:lvl w:ilvl="3">
      <w:start w:val="1"/>
      <w:numFmt w:val="decimal"/>
      <w:lvlText w:val="%1.%2.%3.%4"/>
      <w:lvlJc w:val="left"/>
      <w:pPr>
        <w:ind w:left="4581" w:hanging="720"/>
      </w:pPr>
      <w:rPr>
        <w:rFonts w:hint="default"/>
        <w:b/>
      </w:rPr>
    </w:lvl>
    <w:lvl w:ilvl="4">
      <w:start w:val="1"/>
      <w:numFmt w:val="decimal"/>
      <w:lvlText w:val="%1.%2.%3.%4.%5"/>
      <w:lvlJc w:val="left"/>
      <w:pPr>
        <w:ind w:left="6228" w:hanging="1080"/>
      </w:pPr>
      <w:rPr>
        <w:rFonts w:hint="default"/>
        <w:b/>
      </w:rPr>
    </w:lvl>
    <w:lvl w:ilvl="5">
      <w:start w:val="1"/>
      <w:numFmt w:val="decimal"/>
      <w:lvlText w:val="%1.%2.%3.%4.%5.%6"/>
      <w:lvlJc w:val="left"/>
      <w:pPr>
        <w:ind w:left="7515" w:hanging="1080"/>
      </w:pPr>
      <w:rPr>
        <w:rFonts w:hint="default"/>
        <w:b/>
      </w:rPr>
    </w:lvl>
    <w:lvl w:ilvl="6">
      <w:start w:val="1"/>
      <w:numFmt w:val="decimal"/>
      <w:lvlText w:val="%1.%2.%3.%4.%5.%6.%7"/>
      <w:lvlJc w:val="left"/>
      <w:pPr>
        <w:ind w:left="9162" w:hanging="1440"/>
      </w:pPr>
      <w:rPr>
        <w:rFonts w:hint="default"/>
        <w:b/>
      </w:rPr>
    </w:lvl>
    <w:lvl w:ilvl="7">
      <w:start w:val="1"/>
      <w:numFmt w:val="decimal"/>
      <w:lvlText w:val="%1.%2.%3.%4.%5.%6.%7.%8"/>
      <w:lvlJc w:val="left"/>
      <w:pPr>
        <w:ind w:left="10449" w:hanging="1440"/>
      </w:pPr>
      <w:rPr>
        <w:rFonts w:hint="default"/>
        <w:b/>
      </w:rPr>
    </w:lvl>
    <w:lvl w:ilvl="8">
      <w:start w:val="1"/>
      <w:numFmt w:val="decimal"/>
      <w:lvlText w:val="%1.%2.%3.%4.%5.%6.%7.%8.%9"/>
      <w:lvlJc w:val="left"/>
      <w:pPr>
        <w:ind w:left="12096" w:hanging="1800"/>
      </w:pPr>
      <w:rPr>
        <w:rFonts w:hint="default"/>
        <w:b/>
      </w:rPr>
    </w:lvl>
  </w:abstractNum>
  <w:abstractNum w:abstractNumId="15">
    <w:nsid w:val="2EAD64FD"/>
    <w:multiLevelType w:val="multilevel"/>
    <w:tmpl w:val="EEFCDB90"/>
    <w:lvl w:ilvl="0">
      <w:numFmt w:val="decimal"/>
      <w:lvlText w:val="%1.0"/>
      <w:lvlJc w:val="left"/>
      <w:pPr>
        <w:ind w:left="720" w:hanging="720"/>
      </w:pPr>
      <w:rPr>
        <w:rFonts w:hint="default"/>
        <w:color w:val="FFFFFF"/>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nsid w:val="2EF05D11"/>
    <w:multiLevelType w:val="multilevel"/>
    <w:tmpl w:val="32B26382"/>
    <w:lvl w:ilvl="0">
      <w:start w:val="4"/>
      <w:numFmt w:val="decimal"/>
      <w:lvlText w:val="%1"/>
      <w:lvlJc w:val="left"/>
      <w:pPr>
        <w:ind w:left="480" w:hanging="480"/>
      </w:pPr>
      <w:rPr>
        <w:rFonts w:hint="default"/>
      </w:rPr>
    </w:lvl>
    <w:lvl w:ilvl="1">
      <w:start w:val="5"/>
      <w:numFmt w:val="decimal"/>
      <w:lvlText w:val="%1.%2"/>
      <w:lvlJc w:val="left"/>
      <w:pPr>
        <w:ind w:left="696" w:hanging="480"/>
      </w:pPr>
      <w:rPr>
        <w:rFonts w:hint="default"/>
      </w:rPr>
    </w:lvl>
    <w:lvl w:ilvl="2">
      <w:start w:val="3"/>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7">
    <w:nsid w:val="2F5222C4"/>
    <w:multiLevelType w:val="multilevel"/>
    <w:tmpl w:val="F286B04E"/>
    <w:lvl w:ilvl="0">
      <w:start w:val="5"/>
      <w:numFmt w:val="decimal"/>
      <w:lvlText w:val="%1.0"/>
      <w:lvlJc w:val="left"/>
      <w:pPr>
        <w:ind w:left="792"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8">
    <w:nsid w:val="38A54F9F"/>
    <w:multiLevelType w:val="hybridMultilevel"/>
    <w:tmpl w:val="8362E4A6"/>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
    <w:nsid w:val="3B0E3CFA"/>
    <w:multiLevelType w:val="hybridMultilevel"/>
    <w:tmpl w:val="67C0C4AC"/>
    <w:lvl w:ilvl="0" w:tplc="91142C5A">
      <w:start w:val="1"/>
      <w:numFmt w:val="bullet"/>
      <w:lvlText w:val=""/>
      <w:lvlJc w:val="left"/>
      <w:pPr>
        <w:ind w:left="1287" w:hanging="360"/>
      </w:pPr>
      <w:rPr>
        <w:rFonts w:ascii="Symbol" w:hAnsi="Symbol" w:hint="default"/>
        <w:color w:val="auto"/>
      </w:rPr>
    </w:lvl>
    <w:lvl w:ilvl="1" w:tplc="30090003" w:tentative="1">
      <w:start w:val="1"/>
      <w:numFmt w:val="bullet"/>
      <w:lvlText w:val="o"/>
      <w:lvlJc w:val="left"/>
      <w:pPr>
        <w:ind w:left="2007" w:hanging="360"/>
      </w:pPr>
      <w:rPr>
        <w:rFonts w:ascii="Courier New" w:hAnsi="Courier New" w:cs="Courier New" w:hint="default"/>
      </w:rPr>
    </w:lvl>
    <w:lvl w:ilvl="2" w:tplc="30090005" w:tentative="1">
      <w:start w:val="1"/>
      <w:numFmt w:val="bullet"/>
      <w:lvlText w:val=""/>
      <w:lvlJc w:val="left"/>
      <w:pPr>
        <w:ind w:left="2727" w:hanging="360"/>
      </w:pPr>
      <w:rPr>
        <w:rFonts w:ascii="Wingdings" w:hAnsi="Wingdings" w:hint="default"/>
      </w:rPr>
    </w:lvl>
    <w:lvl w:ilvl="3" w:tplc="30090001" w:tentative="1">
      <w:start w:val="1"/>
      <w:numFmt w:val="bullet"/>
      <w:lvlText w:val=""/>
      <w:lvlJc w:val="left"/>
      <w:pPr>
        <w:ind w:left="3447" w:hanging="360"/>
      </w:pPr>
      <w:rPr>
        <w:rFonts w:ascii="Symbol" w:hAnsi="Symbol" w:hint="default"/>
      </w:rPr>
    </w:lvl>
    <w:lvl w:ilvl="4" w:tplc="30090003" w:tentative="1">
      <w:start w:val="1"/>
      <w:numFmt w:val="bullet"/>
      <w:lvlText w:val="o"/>
      <w:lvlJc w:val="left"/>
      <w:pPr>
        <w:ind w:left="4167" w:hanging="360"/>
      </w:pPr>
      <w:rPr>
        <w:rFonts w:ascii="Courier New" w:hAnsi="Courier New" w:cs="Courier New" w:hint="default"/>
      </w:rPr>
    </w:lvl>
    <w:lvl w:ilvl="5" w:tplc="30090005" w:tentative="1">
      <w:start w:val="1"/>
      <w:numFmt w:val="bullet"/>
      <w:lvlText w:val=""/>
      <w:lvlJc w:val="left"/>
      <w:pPr>
        <w:ind w:left="4887" w:hanging="360"/>
      </w:pPr>
      <w:rPr>
        <w:rFonts w:ascii="Wingdings" w:hAnsi="Wingdings" w:hint="default"/>
      </w:rPr>
    </w:lvl>
    <w:lvl w:ilvl="6" w:tplc="30090001" w:tentative="1">
      <w:start w:val="1"/>
      <w:numFmt w:val="bullet"/>
      <w:lvlText w:val=""/>
      <w:lvlJc w:val="left"/>
      <w:pPr>
        <w:ind w:left="5607" w:hanging="360"/>
      </w:pPr>
      <w:rPr>
        <w:rFonts w:ascii="Symbol" w:hAnsi="Symbol" w:hint="default"/>
      </w:rPr>
    </w:lvl>
    <w:lvl w:ilvl="7" w:tplc="30090003" w:tentative="1">
      <w:start w:val="1"/>
      <w:numFmt w:val="bullet"/>
      <w:lvlText w:val="o"/>
      <w:lvlJc w:val="left"/>
      <w:pPr>
        <w:ind w:left="6327" w:hanging="360"/>
      </w:pPr>
      <w:rPr>
        <w:rFonts w:ascii="Courier New" w:hAnsi="Courier New" w:cs="Courier New" w:hint="default"/>
      </w:rPr>
    </w:lvl>
    <w:lvl w:ilvl="8" w:tplc="30090005" w:tentative="1">
      <w:start w:val="1"/>
      <w:numFmt w:val="bullet"/>
      <w:lvlText w:val=""/>
      <w:lvlJc w:val="left"/>
      <w:pPr>
        <w:ind w:left="7047" w:hanging="360"/>
      </w:pPr>
      <w:rPr>
        <w:rFonts w:ascii="Wingdings" w:hAnsi="Wingdings" w:hint="default"/>
      </w:rPr>
    </w:lvl>
  </w:abstractNum>
  <w:abstractNum w:abstractNumId="20">
    <w:nsid w:val="3DB624EA"/>
    <w:multiLevelType w:val="multilevel"/>
    <w:tmpl w:val="CF6E2D14"/>
    <w:lvl w:ilvl="0">
      <w:start w:val="5"/>
      <w:numFmt w:val="decimal"/>
      <w:lvlText w:val="%1"/>
      <w:lvlJc w:val="left"/>
      <w:pPr>
        <w:tabs>
          <w:tab w:val="num" w:pos="720"/>
        </w:tabs>
        <w:ind w:left="720" w:hanging="720"/>
      </w:pPr>
      <w:rPr>
        <w:rFonts w:hint="default"/>
        <w:b/>
        <w:bCs/>
      </w:rPr>
    </w:lvl>
    <w:lvl w:ilvl="1">
      <w:start w:val="3"/>
      <w:numFmt w:val="decimal"/>
      <w:lvlText w:val="%1.%2"/>
      <w:lvlJc w:val="left"/>
      <w:pPr>
        <w:tabs>
          <w:tab w:val="num" w:pos="720"/>
        </w:tabs>
        <w:ind w:left="720" w:hanging="720"/>
      </w:pPr>
      <w:rPr>
        <w:rFonts w:hint="default"/>
        <w:b/>
        <w:bCs/>
      </w:rPr>
    </w:lvl>
    <w:lvl w:ilvl="2">
      <w:start w:val="9"/>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1">
    <w:nsid w:val="41495C54"/>
    <w:multiLevelType w:val="hybridMultilevel"/>
    <w:tmpl w:val="95846D0C"/>
    <w:lvl w:ilvl="0" w:tplc="3009000F">
      <w:start w:val="1"/>
      <w:numFmt w:val="decimal"/>
      <w:lvlText w:val="%1."/>
      <w:lvlJc w:val="left"/>
      <w:pPr>
        <w:ind w:left="2520" w:hanging="360"/>
      </w:pPr>
      <w:rPr>
        <w:rFonts w:hint="default"/>
      </w:rPr>
    </w:lvl>
    <w:lvl w:ilvl="1" w:tplc="30090003" w:tentative="1">
      <w:start w:val="1"/>
      <w:numFmt w:val="bullet"/>
      <w:lvlText w:val="o"/>
      <w:lvlJc w:val="left"/>
      <w:pPr>
        <w:ind w:left="3240" w:hanging="360"/>
      </w:pPr>
      <w:rPr>
        <w:rFonts w:ascii="Courier New" w:hAnsi="Courier New" w:cs="Courier New" w:hint="default"/>
      </w:rPr>
    </w:lvl>
    <w:lvl w:ilvl="2" w:tplc="30090005" w:tentative="1">
      <w:start w:val="1"/>
      <w:numFmt w:val="bullet"/>
      <w:lvlText w:val=""/>
      <w:lvlJc w:val="left"/>
      <w:pPr>
        <w:ind w:left="3960" w:hanging="360"/>
      </w:pPr>
      <w:rPr>
        <w:rFonts w:ascii="Wingdings" w:hAnsi="Wingdings" w:hint="default"/>
      </w:rPr>
    </w:lvl>
    <w:lvl w:ilvl="3" w:tplc="30090001" w:tentative="1">
      <w:start w:val="1"/>
      <w:numFmt w:val="bullet"/>
      <w:lvlText w:val=""/>
      <w:lvlJc w:val="left"/>
      <w:pPr>
        <w:ind w:left="4680" w:hanging="360"/>
      </w:pPr>
      <w:rPr>
        <w:rFonts w:ascii="Symbol" w:hAnsi="Symbol" w:hint="default"/>
      </w:rPr>
    </w:lvl>
    <w:lvl w:ilvl="4" w:tplc="30090003" w:tentative="1">
      <w:start w:val="1"/>
      <w:numFmt w:val="bullet"/>
      <w:lvlText w:val="o"/>
      <w:lvlJc w:val="left"/>
      <w:pPr>
        <w:ind w:left="5400" w:hanging="360"/>
      </w:pPr>
      <w:rPr>
        <w:rFonts w:ascii="Courier New" w:hAnsi="Courier New" w:cs="Courier New" w:hint="default"/>
      </w:rPr>
    </w:lvl>
    <w:lvl w:ilvl="5" w:tplc="30090005" w:tentative="1">
      <w:start w:val="1"/>
      <w:numFmt w:val="bullet"/>
      <w:lvlText w:val=""/>
      <w:lvlJc w:val="left"/>
      <w:pPr>
        <w:ind w:left="6120" w:hanging="360"/>
      </w:pPr>
      <w:rPr>
        <w:rFonts w:ascii="Wingdings" w:hAnsi="Wingdings" w:hint="default"/>
      </w:rPr>
    </w:lvl>
    <w:lvl w:ilvl="6" w:tplc="30090001" w:tentative="1">
      <w:start w:val="1"/>
      <w:numFmt w:val="bullet"/>
      <w:lvlText w:val=""/>
      <w:lvlJc w:val="left"/>
      <w:pPr>
        <w:ind w:left="6840" w:hanging="360"/>
      </w:pPr>
      <w:rPr>
        <w:rFonts w:ascii="Symbol" w:hAnsi="Symbol" w:hint="default"/>
      </w:rPr>
    </w:lvl>
    <w:lvl w:ilvl="7" w:tplc="30090003" w:tentative="1">
      <w:start w:val="1"/>
      <w:numFmt w:val="bullet"/>
      <w:lvlText w:val="o"/>
      <w:lvlJc w:val="left"/>
      <w:pPr>
        <w:ind w:left="7560" w:hanging="360"/>
      </w:pPr>
      <w:rPr>
        <w:rFonts w:ascii="Courier New" w:hAnsi="Courier New" w:cs="Courier New" w:hint="default"/>
      </w:rPr>
    </w:lvl>
    <w:lvl w:ilvl="8" w:tplc="30090005" w:tentative="1">
      <w:start w:val="1"/>
      <w:numFmt w:val="bullet"/>
      <w:lvlText w:val=""/>
      <w:lvlJc w:val="left"/>
      <w:pPr>
        <w:ind w:left="8280" w:hanging="360"/>
      </w:pPr>
      <w:rPr>
        <w:rFonts w:ascii="Wingdings" w:hAnsi="Wingdings" w:hint="default"/>
      </w:rPr>
    </w:lvl>
  </w:abstractNum>
  <w:abstractNum w:abstractNumId="22">
    <w:nsid w:val="43DF7257"/>
    <w:multiLevelType w:val="hybridMultilevel"/>
    <w:tmpl w:val="E3D60374"/>
    <w:lvl w:ilvl="0" w:tplc="3009001B">
      <w:start w:val="1"/>
      <w:numFmt w:val="lowerRoman"/>
      <w:lvlText w:val="%1."/>
      <w:lvlJc w:val="right"/>
      <w:pPr>
        <w:ind w:left="1800" w:hanging="360"/>
      </w:pPr>
    </w:lvl>
    <w:lvl w:ilvl="1" w:tplc="30090019">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23">
    <w:nsid w:val="445D54C3"/>
    <w:multiLevelType w:val="multilevel"/>
    <w:tmpl w:val="27C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392AFC"/>
    <w:multiLevelType w:val="multilevel"/>
    <w:tmpl w:val="DD604482"/>
    <w:lvl w:ilvl="0">
      <w:start w:val="1"/>
      <w:numFmt w:val="decimal"/>
      <w:lvlText w:val="%1.0"/>
      <w:lvlJc w:val="left"/>
      <w:pPr>
        <w:ind w:left="720" w:hanging="720"/>
      </w:pPr>
      <w:rPr>
        <w:rFonts w:hint="default"/>
        <w:color w:val="FFFFFF" w:themeColor="background1"/>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nsid w:val="4B802C79"/>
    <w:multiLevelType w:val="multilevel"/>
    <w:tmpl w:val="AEEE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1A3FBB"/>
    <w:multiLevelType w:val="multilevel"/>
    <w:tmpl w:val="4AD2B270"/>
    <w:lvl w:ilvl="0">
      <w:start w:val="5"/>
      <w:numFmt w:val="decimal"/>
      <w:lvlText w:val="%1"/>
      <w:lvlJc w:val="left"/>
      <w:pPr>
        <w:ind w:left="360" w:hanging="360"/>
      </w:pPr>
      <w:rPr>
        <w:rFonts w:hint="default"/>
        <w:color w:val="auto"/>
      </w:rPr>
    </w:lvl>
    <w:lvl w:ilvl="1">
      <w:start w:val="4"/>
      <w:numFmt w:val="decimal"/>
      <w:lvlText w:val="%1.%2"/>
      <w:lvlJc w:val="left"/>
      <w:pPr>
        <w:ind w:left="792" w:hanging="360"/>
      </w:pPr>
      <w:rPr>
        <w:rFonts w:hint="default"/>
        <w:color w:val="auto"/>
      </w:rPr>
    </w:lvl>
    <w:lvl w:ilvl="2">
      <w:start w:val="1"/>
      <w:numFmt w:val="decimal"/>
      <w:lvlText w:val="%1.%2.%3"/>
      <w:lvlJc w:val="left"/>
      <w:pPr>
        <w:ind w:left="1584" w:hanging="720"/>
      </w:pPr>
      <w:rPr>
        <w:rFonts w:hint="default"/>
        <w:color w:val="auto"/>
      </w:rPr>
    </w:lvl>
    <w:lvl w:ilvl="3">
      <w:start w:val="1"/>
      <w:numFmt w:val="decimal"/>
      <w:lvlText w:val="%1.%2.%3.%4"/>
      <w:lvlJc w:val="left"/>
      <w:pPr>
        <w:ind w:left="2016" w:hanging="720"/>
      </w:pPr>
      <w:rPr>
        <w:rFonts w:hint="default"/>
        <w:color w:val="auto"/>
      </w:rPr>
    </w:lvl>
    <w:lvl w:ilvl="4">
      <w:start w:val="1"/>
      <w:numFmt w:val="decimal"/>
      <w:lvlText w:val="%1.%2.%3.%4.%5"/>
      <w:lvlJc w:val="left"/>
      <w:pPr>
        <w:ind w:left="2808" w:hanging="1080"/>
      </w:pPr>
      <w:rPr>
        <w:rFonts w:hint="default"/>
        <w:color w:val="auto"/>
      </w:rPr>
    </w:lvl>
    <w:lvl w:ilvl="5">
      <w:start w:val="1"/>
      <w:numFmt w:val="decimal"/>
      <w:lvlText w:val="%1.%2.%3.%4.%5.%6"/>
      <w:lvlJc w:val="left"/>
      <w:pPr>
        <w:ind w:left="3240" w:hanging="1080"/>
      </w:pPr>
      <w:rPr>
        <w:rFonts w:hint="default"/>
        <w:color w:val="auto"/>
      </w:rPr>
    </w:lvl>
    <w:lvl w:ilvl="6">
      <w:start w:val="1"/>
      <w:numFmt w:val="decimal"/>
      <w:lvlText w:val="%1.%2.%3.%4.%5.%6.%7"/>
      <w:lvlJc w:val="left"/>
      <w:pPr>
        <w:ind w:left="4032" w:hanging="1440"/>
      </w:pPr>
      <w:rPr>
        <w:rFonts w:hint="default"/>
        <w:color w:val="auto"/>
      </w:rPr>
    </w:lvl>
    <w:lvl w:ilvl="7">
      <w:start w:val="1"/>
      <w:numFmt w:val="decimal"/>
      <w:lvlText w:val="%1.%2.%3.%4.%5.%6.%7.%8"/>
      <w:lvlJc w:val="left"/>
      <w:pPr>
        <w:ind w:left="4464" w:hanging="1440"/>
      </w:pPr>
      <w:rPr>
        <w:rFonts w:hint="default"/>
        <w:color w:val="auto"/>
      </w:rPr>
    </w:lvl>
    <w:lvl w:ilvl="8">
      <w:start w:val="1"/>
      <w:numFmt w:val="decimal"/>
      <w:lvlText w:val="%1.%2.%3.%4.%5.%6.%7.%8.%9"/>
      <w:lvlJc w:val="left"/>
      <w:pPr>
        <w:ind w:left="5256" w:hanging="1800"/>
      </w:pPr>
      <w:rPr>
        <w:rFonts w:hint="default"/>
        <w:color w:val="auto"/>
      </w:rPr>
    </w:lvl>
  </w:abstractNum>
  <w:abstractNum w:abstractNumId="27">
    <w:nsid w:val="4C3D795B"/>
    <w:multiLevelType w:val="hybridMultilevel"/>
    <w:tmpl w:val="B7E8B066"/>
    <w:lvl w:ilvl="0" w:tplc="30090001">
      <w:start w:val="1"/>
      <w:numFmt w:val="bullet"/>
      <w:lvlText w:val=""/>
      <w:lvlJc w:val="left"/>
      <w:pPr>
        <w:ind w:left="1647" w:hanging="360"/>
      </w:pPr>
      <w:rPr>
        <w:rFonts w:ascii="Symbol" w:hAnsi="Symbol" w:hint="default"/>
      </w:rPr>
    </w:lvl>
    <w:lvl w:ilvl="1" w:tplc="30090003" w:tentative="1">
      <w:start w:val="1"/>
      <w:numFmt w:val="bullet"/>
      <w:lvlText w:val="o"/>
      <w:lvlJc w:val="left"/>
      <w:pPr>
        <w:ind w:left="2367" w:hanging="360"/>
      </w:pPr>
      <w:rPr>
        <w:rFonts w:ascii="Courier New" w:hAnsi="Courier New" w:cs="Courier New" w:hint="default"/>
      </w:rPr>
    </w:lvl>
    <w:lvl w:ilvl="2" w:tplc="30090005" w:tentative="1">
      <w:start w:val="1"/>
      <w:numFmt w:val="bullet"/>
      <w:lvlText w:val=""/>
      <w:lvlJc w:val="left"/>
      <w:pPr>
        <w:ind w:left="3087" w:hanging="360"/>
      </w:pPr>
      <w:rPr>
        <w:rFonts w:ascii="Wingdings" w:hAnsi="Wingdings" w:hint="default"/>
      </w:rPr>
    </w:lvl>
    <w:lvl w:ilvl="3" w:tplc="30090001" w:tentative="1">
      <w:start w:val="1"/>
      <w:numFmt w:val="bullet"/>
      <w:lvlText w:val=""/>
      <w:lvlJc w:val="left"/>
      <w:pPr>
        <w:ind w:left="3807" w:hanging="360"/>
      </w:pPr>
      <w:rPr>
        <w:rFonts w:ascii="Symbol" w:hAnsi="Symbol" w:hint="default"/>
      </w:rPr>
    </w:lvl>
    <w:lvl w:ilvl="4" w:tplc="30090003" w:tentative="1">
      <w:start w:val="1"/>
      <w:numFmt w:val="bullet"/>
      <w:lvlText w:val="o"/>
      <w:lvlJc w:val="left"/>
      <w:pPr>
        <w:ind w:left="4527" w:hanging="360"/>
      </w:pPr>
      <w:rPr>
        <w:rFonts w:ascii="Courier New" w:hAnsi="Courier New" w:cs="Courier New" w:hint="default"/>
      </w:rPr>
    </w:lvl>
    <w:lvl w:ilvl="5" w:tplc="30090005" w:tentative="1">
      <w:start w:val="1"/>
      <w:numFmt w:val="bullet"/>
      <w:lvlText w:val=""/>
      <w:lvlJc w:val="left"/>
      <w:pPr>
        <w:ind w:left="5247" w:hanging="360"/>
      </w:pPr>
      <w:rPr>
        <w:rFonts w:ascii="Wingdings" w:hAnsi="Wingdings" w:hint="default"/>
      </w:rPr>
    </w:lvl>
    <w:lvl w:ilvl="6" w:tplc="30090001" w:tentative="1">
      <w:start w:val="1"/>
      <w:numFmt w:val="bullet"/>
      <w:lvlText w:val=""/>
      <w:lvlJc w:val="left"/>
      <w:pPr>
        <w:ind w:left="5967" w:hanging="360"/>
      </w:pPr>
      <w:rPr>
        <w:rFonts w:ascii="Symbol" w:hAnsi="Symbol" w:hint="default"/>
      </w:rPr>
    </w:lvl>
    <w:lvl w:ilvl="7" w:tplc="30090003" w:tentative="1">
      <w:start w:val="1"/>
      <w:numFmt w:val="bullet"/>
      <w:lvlText w:val="o"/>
      <w:lvlJc w:val="left"/>
      <w:pPr>
        <w:ind w:left="6687" w:hanging="360"/>
      </w:pPr>
      <w:rPr>
        <w:rFonts w:ascii="Courier New" w:hAnsi="Courier New" w:cs="Courier New" w:hint="default"/>
      </w:rPr>
    </w:lvl>
    <w:lvl w:ilvl="8" w:tplc="30090005" w:tentative="1">
      <w:start w:val="1"/>
      <w:numFmt w:val="bullet"/>
      <w:lvlText w:val=""/>
      <w:lvlJc w:val="left"/>
      <w:pPr>
        <w:ind w:left="7407" w:hanging="360"/>
      </w:pPr>
      <w:rPr>
        <w:rFonts w:ascii="Wingdings" w:hAnsi="Wingdings" w:hint="default"/>
      </w:rPr>
    </w:lvl>
  </w:abstractNum>
  <w:abstractNum w:abstractNumId="28">
    <w:nsid w:val="4CD66D50"/>
    <w:multiLevelType w:val="hybridMultilevel"/>
    <w:tmpl w:val="D66EE678"/>
    <w:lvl w:ilvl="0" w:tplc="30090001">
      <w:start w:val="1"/>
      <w:numFmt w:val="bullet"/>
      <w:lvlText w:val=""/>
      <w:lvlJc w:val="left"/>
      <w:pPr>
        <w:ind w:left="1620" w:hanging="360"/>
      </w:pPr>
      <w:rPr>
        <w:rFonts w:ascii="Symbol" w:hAnsi="Symbol" w:hint="default"/>
      </w:rPr>
    </w:lvl>
    <w:lvl w:ilvl="1" w:tplc="30090003">
      <w:start w:val="1"/>
      <w:numFmt w:val="bullet"/>
      <w:lvlText w:val="o"/>
      <w:lvlJc w:val="left"/>
      <w:pPr>
        <w:ind w:left="2340" w:hanging="360"/>
      </w:pPr>
      <w:rPr>
        <w:rFonts w:ascii="Courier New" w:hAnsi="Courier New" w:cs="Courier New" w:hint="default"/>
      </w:rPr>
    </w:lvl>
    <w:lvl w:ilvl="2" w:tplc="30090005" w:tentative="1">
      <w:start w:val="1"/>
      <w:numFmt w:val="bullet"/>
      <w:lvlText w:val=""/>
      <w:lvlJc w:val="left"/>
      <w:pPr>
        <w:ind w:left="3060" w:hanging="360"/>
      </w:pPr>
      <w:rPr>
        <w:rFonts w:ascii="Wingdings" w:hAnsi="Wingdings" w:hint="default"/>
      </w:rPr>
    </w:lvl>
    <w:lvl w:ilvl="3" w:tplc="30090001" w:tentative="1">
      <w:start w:val="1"/>
      <w:numFmt w:val="bullet"/>
      <w:lvlText w:val=""/>
      <w:lvlJc w:val="left"/>
      <w:pPr>
        <w:ind w:left="3780" w:hanging="360"/>
      </w:pPr>
      <w:rPr>
        <w:rFonts w:ascii="Symbol" w:hAnsi="Symbol" w:hint="default"/>
      </w:rPr>
    </w:lvl>
    <w:lvl w:ilvl="4" w:tplc="30090003" w:tentative="1">
      <w:start w:val="1"/>
      <w:numFmt w:val="bullet"/>
      <w:lvlText w:val="o"/>
      <w:lvlJc w:val="left"/>
      <w:pPr>
        <w:ind w:left="4500" w:hanging="360"/>
      </w:pPr>
      <w:rPr>
        <w:rFonts w:ascii="Courier New" w:hAnsi="Courier New" w:cs="Courier New" w:hint="default"/>
      </w:rPr>
    </w:lvl>
    <w:lvl w:ilvl="5" w:tplc="30090005" w:tentative="1">
      <w:start w:val="1"/>
      <w:numFmt w:val="bullet"/>
      <w:lvlText w:val=""/>
      <w:lvlJc w:val="left"/>
      <w:pPr>
        <w:ind w:left="5220" w:hanging="360"/>
      </w:pPr>
      <w:rPr>
        <w:rFonts w:ascii="Wingdings" w:hAnsi="Wingdings" w:hint="default"/>
      </w:rPr>
    </w:lvl>
    <w:lvl w:ilvl="6" w:tplc="30090001" w:tentative="1">
      <w:start w:val="1"/>
      <w:numFmt w:val="bullet"/>
      <w:lvlText w:val=""/>
      <w:lvlJc w:val="left"/>
      <w:pPr>
        <w:ind w:left="5940" w:hanging="360"/>
      </w:pPr>
      <w:rPr>
        <w:rFonts w:ascii="Symbol" w:hAnsi="Symbol" w:hint="default"/>
      </w:rPr>
    </w:lvl>
    <w:lvl w:ilvl="7" w:tplc="30090003" w:tentative="1">
      <w:start w:val="1"/>
      <w:numFmt w:val="bullet"/>
      <w:lvlText w:val="o"/>
      <w:lvlJc w:val="left"/>
      <w:pPr>
        <w:ind w:left="6660" w:hanging="360"/>
      </w:pPr>
      <w:rPr>
        <w:rFonts w:ascii="Courier New" w:hAnsi="Courier New" w:cs="Courier New" w:hint="default"/>
      </w:rPr>
    </w:lvl>
    <w:lvl w:ilvl="8" w:tplc="30090005" w:tentative="1">
      <w:start w:val="1"/>
      <w:numFmt w:val="bullet"/>
      <w:lvlText w:val=""/>
      <w:lvlJc w:val="left"/>
      <w:pPr>
        <w:ind w:left="7380" w:hanging="360"/>
      </w:pPr>
      <w:rPr>
        <w:rFonts w:ascii="Wingdings" w:hAnsi="Wingdings" w:hint="default"/>
      </w:rPr>
    </w:lvl>
  </w:abstractNum>
  <w:abstractNum w:abstractNumId="29">
    <w:nsid w:val="51587022"/>
    <w:multiLevelType w:val="hybridMultilevel"/>
    <w:tmpl w:val="51A48886"/>
    <w:lvl w:ilvl="0" w:tplc="30090001">
      <w:start w:val="1"/>
      <w:numFmt w:val="bullet"/>
      <w:lvlText w:val=""/>
      <w:lvlJc w:val="left"/>
      <w:pPr>
        <w:ind w:left="2160" w:hanging="360"/>
      </w:pPr>
      <w:rPr>
        <w:rFonts w:ascii="Symbol" w:hAnsi="Symbol"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30">
    <w:nsid w:val="534B1905"/>
    <w:multiLevelType w:val="hybridMultilevel"/>
    <w:tmpl w:val="8362E4A6"/>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1">
    <w:nsid w:val="561B1929"/>
    <w:multiLevelType w:val="hybridMultilevel"/>
    <w:tmpl w:val="C9463A2A"/>
    <w:lvl w:ilvl="0" w:tplc="FBAECEDA">
      <w:start w:val="1"/>
      <w:numFmt w:val="decimal"/>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
    <w:nsid w:val="58A85B07"/>
    <w:multiLevelType w:val="hybridMultilevel"/>
    <w:tmpl w:val="D0804062"/>
    <w:lvl w:ilvl="0" w:tplc="0B90DF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A6A6687"/>
    <w:multiLevelType w:val="multilevel"/>
    <w:tmpl w:val="176C0368"/>
    <w:lvl w:ilvl="0">
      <w:start w:val="4"/>
      <w:numFmt w:val="decimal"/>
      <w:lvlText w:val="%1"/>
      <w:lvlJc w:val="left"/>
      <w:pPr>
        <w:ind w:left="480" w:hanging="480"/>
      </w:pPr>
      <w:rPr>
        <w:rFonts w:hint="default"/>
      </w:rPr>
    </w:lvl>
    <w:lvl w:ilvl="1">
      <w:start w:val="5"/>
      <w:numFmt w:val="decimal"/>
      <w:lvlText w:val="%1.%2"/>
      <w:lvlJc w:val="left"/>
      <w:pPr>
        <w:ind w:left="696" w:hanging="480"/>
      </w:pPr>
      <w:rPr>
        <w:rFonts w:hint="default"/>
      </w:rPr>
    </w:lvl>
    <w:lvl w:ilvl="2">
      <w:start w:val="3"/>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4">
    <w:nsid w:val="5D5721E2"/>
    <w:multiLevelType w:val="multilevel"/>
    <w:tmpl w:val="4524D6E8"/>
    <w:lvl w:ilvl="0">
      <w:start w:val="5"/>
      <w:numFmt w:val="decimal"/>
      <w:lvlText w:val="%1.0"/>
      <w:lvlJc w:val="left"/>
      <w:pPr>
        <w:ind w:left="1056"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76"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376" w:hanging="108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176" w:hanging="1440"/>
      </w:pPr>
      <w:rPr>
        <w:rFonts w:hint="default"/>
      </w:rPr>
    </w:lvl>
    <w:lvl w:ilvl="8">
      <w:start w:val="1"/>
      <w:numFmt w:val="decimal"/>
      <w:lvlText w:val="%1.%2.%3.%4.%5.%6.%7.%8.%9"/>
      <w:lvlJc w:val="left"/>
      <w:pPr>
        <w:ind w:left="8256" w:hanging="1800"/>
      </w:pPr>
      <w:rPr>
        <w:rFonts w:hint="default"/>
      </w:rPr>
    </w:lvl>
  </w:abstractNum>
  <w:abstractNum w:abstractNumId="35">
    <w:nsid w:val="62FE6E48"/>
    <w:multiLevelType w:val="hybridMultilevel"/>
    <w:tmpl w:val="26A62006"/>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6">
    <w:nsid w:val="64415B04"/>
    <w:multiLevelType w:val="hybridMultilevel"/>
    <w:tmpl w:val="E0B06FA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1">
      <w:start w:val="1"/>
      <w:numFmt w:val="bullet"/>
      <w:lvlText w:val=""/>
      <w:lvlJc w:val="left"/>
      <w:pPr>
        <w:ind w:left="2160" w:hanging="360"/>
      </w:pPr>
      <w:rPr>
        <w:rFonts w:ascii="Symbol" w:hAnsi="Symbol" w:hint="default"/>
      </w:rPr>
    </w:lvl>
    <w:lvl w:ilvl="3" w:tplc="3009000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nsid w:val="64B71971"/>
    <w:multiLevelType w:val="hybridMultilevel"/>
    <w:tmpl w:val="628067D0"/>
    <w:lvl w:ilvl="0" w:tplc="30090013">
      <w:start w:val="1"/>
      <w:numFmt w:val="upp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8">
    <w:nsid w:val="66186FC9"/>
    <w:multiLevelType w:val="multilevel"/>
    <w:tmpl w:val="9F00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B432FA"/>
    <w:multiLevelType w:val="hybridMultilevel"/>
    <w:tmpl w:val="C9463A2A"/>
    <w:lvl w:ilvl="0" w:tplc="FBAECEDA">
      <w:start w:val="1"/>
      <w:numFmt w:val="decimal"/>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0">
    <w:nsid w:val="67E461FA"/>
    <w:multiLevelType w:val="multilevel"/>
    <w:tmpl w:val="1CA419F8"/>
    <w:lvl w:ilvl="0">
      <w:start w:val="4"/>
      <w:numFmt w:val="decimal"/>
      <w:lvlText w:val="%1"/>
      <w:lvlJc w:val="left"/>
      <w:pPr>
        <w:ind w:left="420" w:hanging="420"/>
      </w:pPr>
      <w:rPr>
        <w:rFonts w:hint="default"/>
      </w:rPr>
    </w:lvl>
    <w:lvl w:ilvl="1">
      <w:start w:val="53"/>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1">
    <w:nsid w:val="6A7C5434"/>
    <w:multiLevelType w:val="hybridMultilevel"/>
    <w:tmpl w:val="E3D60374"/>
    <w:lvl w:ilvl="0" w:tplc="3009001B">
      <w:start w:val="1"/>
      <w:numFmt w:val="lowerRoman"/>
      <w:lvlText w:val="%1."/>
      <w:lvlJc w:val="right"/>
      <w:pPr>
        <w:ind w:left="3240" w:hanging="360"/>
      </w:pPr>
    </w:lvl>
    <w:lvl w:ilvl="1" w:tplc="30090019">
      <w:start w:val="1"/>
      <w:numFmt w:val="lowerLetter"/>
      <w:lvlText w:val="%2."/>
      <w:lvlJc w:val="left"/>
      <w:pPr>
        <w:ind w:left="3960" w:hanging="360"/>
      </w:pPr>
    </w:lvl>
    <w:lvl w:ilvl="2" w:tplc="3009001B" w:tentative="1">
      <w:start w:val="1"/>
      <w:numFmt w:val="lowerRoman"/>
      <w:lvlText w:val="%3."/>
      <w:lvlJc w:val="right"/>
      <w:pPr>
        <w:ind w:left="4680" w:hanging="180"/>
      </w:pPr>
    </w:lvl>
    <w:lvl w:ilvl="3" w:tplc="3009000F" w:tentative="1">
      <w:start w:val="1"/>
      <w:numFmt w:val="decimal"/>
      <w:lvlText w:val="%4."/>
      <w:lvlJc w:val="left"/>
      <w:pPr>
        <w:ind w:left="5400" w:hanging="360"/>
      </w:pPr>
    </w:lvl>
    <w:lvl w:ilvl="4" w:tplc="30090019" w:tentative="1">
      <w:start w:val="1"/>
      <w:numFmt w:val="lowerLetter"/>
      <w:lvlText w:val="%5."/>
      <w:lvlJc w:val="left"/>
      <w:pPr>
        <w:ind w:left="6120" w:hanging="360"/>
      </w:pPr>
    </w:lvl>
    <w:lvl w:ilvl="5" w:tplc="3009001B" w:tentative="1">
      <w:start w:val="1"/>
      <w:numFmt w:val="lowerRoman"/>
      <w:lvlText w:val="%6."/>
      <w:lvlJc w:val="right"/>
      <w:pPr>
        <w:ind w:left="6840" w:hanging="180"/>
      </w:pPr>
    </w:lvl>
    <w:lvl w:ilvl="6" w:tplc="3009000F" w:tentative="1">
      <w:start w:val="1"/>
      <w:numFmt w:val="decimal"/>
      <w:lvlText w:val="%7."/>
      <w:lvlJc w:val="left"/>
      <w:pPr>
        <w:ind w:left="7560" w:hanging="360"/>
      </w:pPr>
    </w:lvl>
    <w:lvl w:ilvl="7" w:tplc="30090019" w:tentative="1">
      <w:start w:val="1"/>
      <w:numFmt w:val="lowerLetter"/>
      <w:lvlText w:val="%8."/>
      <w:lvlJc w:val="left"/>
      <w:pPr>
        <w:ind w:left="8280" w:hanging="360"/>
      </w:pPr>
    </w:lvl>
    <w:lvl w:ilvl="8" w:tplc="3009001B" w:tentative="1">
      <w:start w:val="1"/>
      <w:numFmt w:val="lowerRoman"/>
      <w:lvlText w:val="%9."/>
      <w:lvlJc w:val="right"/>
      <w:pPr>
        <w:ind w:left="9000" w:hanging="180"/>
      </w:pPr>
    </w:lvl>
  </w:abstractNum>
  <w:abstractNum w:abstractNumId="42">
    <w:nsid w:val="6B974336"/>
    <w:multiLevelType w:val="hybridMultilevel"/>
    <w:tmpl w:val="7FC2AD20"/>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43">
    <w:nsid w:val="79766580"/>
    <w:multiLevelType w:val="multilevel"/>
    <w:tmpl w:val="7530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436A74"/>
    <w:multiLevelType w:val="hybridMultilevel"/>
    <w:tmpl w:val="D63C4344"/>
    <w:lvl w:ilvl="0" w:tplc="5344CFDC">
      <w:start w:val="1"/>
      <w:numFmt w:val="upperLetter"/>
      <w:lvlText w:val="%1."/>
      <w:lvlJc w:val="left"/>
      <w:pPr>
        <w:ind w:left="3240" w:hanging="360"/>
      </w:pPr>
      <w:rPr>
        <w:rFonts w:hint="default"/>
      </w:rPr>
    </w:lvl>
    <w:lvl w:ilvl="1" w:tplc="30090019" w:tentative="1">
      <w:start w:val="1"/>
      <w:numFmt w:val="lowerLetter"/>
      <w:lvlText w:val="%2."/>
      <w:lvlJc w:val="left"/>
      <w:pPr>
        <w:ind w:left="3960" w:hanging="360"/>
      </w:pPr>
    </w:lvl>
    <w:lvl w:ilvl="2" w:tplc="3009001B" w:tentative="1">
      <w:start w:val="1"/>
      <w:numFmt w:val="lowerRoman"/>
      <w:lvlText w:val="%3."/>
      <w:lvlJc w:val="right"/>
      <w:pPr>
        <w:ind w:left="4680" w:hanging="180"/>
      </w:pPr>
    </w:lvl>
    <w:lvl w:ilvl="3" w:tplc="3009000F" w:tentative="1">
      <w:start w:val="1"/>
      <w:numFmt w:val="decimal"/>
      <w:lvlText w:val="%4."/>
      <w:lvlJc w:val="left"/>
      <w:pPr>
        <w:ind w:left="5400" w:hanging="360"/>
      </w:pPr>
    </w:lvl>
    <w:lvl w:ilvl="4" w:tplc="30090019" w:tentative="1">
      <w:start w:val="1"/>
      <w:numFmt w:val="lowerLetter"/>
      <w:lvlText w:val="%5."/>
      <w:lvlJc w:val="left"/>
      <w:pPr>
        <w:ind w:left="6120" w:hanging="360"/>
      </w:pPr>
    </w:lvl>
    <w:lvl w:ilvl="5" w:tplc="3009001B" w:tentative="1">
      <w:start w:val="1"/>
      <w:numFmt w:val="lowerRoman"/>
      <w:lvlText w:val="%6."/>
      <w:lvlJc w:val="right"/>
      <w:pPr>
        <w:ind w:left="6840" w:hanging="180"/>
      </w:pPr>
    </w:lvl>
    <w:lvl w:ilvl="6" w:tplc="3009000F" w:tentative="1">
      <w:start w:val="1"/>
      <w:numFmt w:val="decimal"/>
      <w:lvlText w:val="%7."/>
      <w:lvlJc w:val="left"/>
      <w:pPr>
        <w:ind w:left="7560" w:hanging="360"/>
      </w:pPr>
    </w:lvl>
    <w:lvl w:ilvl="7" w:tplc="30090019" w:tentative="1">
      <w:start w:val="1"/>
      <w:numFmt w:val="lowerLetter"/>
      <w:lvlText w:val="%8."/>
      <w:lvlJc w:val="left"/>
      <w:pPr>
        <w:ind w:left="8280" w:hanging="360"/>
      </w:pPr>
    </w:lvl>
    <w:lvl w:ilvl="8" w:tplc="3009001B" w:tentative="1">
      <w:start w:val="1"/>
      <w:numFmt w:val="lowerRoman"/>
      <w:lvlText w:val="%9."/>
      <w:lvlJc w:val="right"/>
      <w:pPr>
        <w:ind w:left="9000" w:hanging="180"/>
      </w:pPr>
    </w:lvl>
  </w:abstractNum>
  <w:num w:numId="1">
    <w:abstractNumId w:val="4"/>
  </w:num>
  <w:num w:numId="2">
    <w:abstractNumId w:val="36"/>
  </w:num>
  <w:num w:numId="3">
    <w:abstractNumId w:val="39"/>
  </w:num>
  <w:num w:numId="4">
    <w:abstractNumId w:val="22"/>
  </w:num>
  <w:num w:numId="5">
    <w:abstractNumId w:val="2"/>
  </w:num>
  <w:num w:numId="6">
    <w:abstractNumId w:val="41"/>
  </w:num>
  <w:num w:numId="7">
    <w:abstractNumId w:val="27"/>
  </w:num>
  <w:num w:numId="8">
    <w:abstractNumId w:val="29"/>
  </w:num>
  <w:num w:numId="9">
    <w:abstractNumId w:val="38"/>
  </w:num>
  <w:num w:numId="10">
    <w:abstractNumId w:val="1"/>
  </w:num>
  <w:num w:numId="11">
    <w:abstractNumId w:val="23"/>
  </w:num>
  <w:num w:numId="12">
    <w:abstractNumId w:val="10"/>
  </w:num>
  <w:num w:numId="13">
    <w:abstractNumId w:val="43"/>
  </w:num>
  <w:num w:numId="14">
    <w:abstractNumId w:val="25"/>
  </w:num>
  <w:num w:numId="15">
    <w:abstractNumId w:val="3"/>
  </w:num>
  <w:num w:numId="16">
    <w:abstractNumId w:val="37"/>
  </w:num>
  <w:num w:numId="17">
    <w:abstractNumId w:val="11"/>
  </w:num>
  <w:num w:numId="18">
    <w:abstractNumId w:val="42"/>
  </w:num>
  <w:num w:numId="19">
    <w:abstractNumId w:val="13"/>
  </w:num>
  <w:num w:numId="20">
    <w:abstractNumId w:val="20"/>
  </w:num>
  <w:num w:numId="21">
    <w:abstractNumId w:val="15"/>
  </w:num>
  <w:num w:numId="22">
    <w:abstractNumId w:val="44"/>
  </w:num>
  <w:num w:numId="23">
    <w:abstractNumId w:val="12"/>
  </w:num>
  <w:num w:numId="24">
    <w:abstractNumId w:val="19"/>
  </w:num>
  <w:num w:numId="25">
    <w:abstractNumId w:val="8"/>
  </w:num>
  <w:num w:numId="26">
    <w:abstractNumId w:val="31"/>
  </w:num>
  <w:num w:numId="27">
    <w:abstractNumId w:val="18"/>
  </w:num>
  <w:num w:numId="28">
    <w:abstractNumId w:val="35"/>
  </w:num>
  <w:num w:numId="29">
    <w:abstractNumId w:val="30"/>
  </w:num>
  <w:num w:numId="30">
    <w:abstractNumId w:val="9"/>
  </w:num>
  <w:num w:numId="31">
    <w:abstractNumId w:val="28"/>
  </w:num>
  <w:num w:numId="32">
    <w:abstractNumId w:val="6"/>
  </w:num>
  <w:num w:numId="33">
    <w:abstractNumId w:val="7"/>
  </w:num>
  <w:num w:numId="34">
    <w:abstractNumId w:val="21"/>
  </w:num>
  <w:num w:numId="35">
    <w:abstractNumId w:val="0"/>
  </w:num>
  <w:num w:numId="36">
    <w:abstractNumId w:val="24"/>
  </w:num>
  <w:num w:numId="37">
    <w:abstractNumId w:val="32"/>
  </w:num>
  <w:num w:numId="38">
    <w:abstractNumId w:val="16"/>
  </w:num>
  <w:num w:numId="39">
    <w:abstractNumId w:val="34"/>
  </w:num>
  <w:num w:numId="40">
    <w:abstractNumId w:val="5"/>
  </w:num>
  <w:num w:numId="41">
    <w:abstractNumId w:val="17"/>
  </w:num>
  <w:num w:numId="42">
    <w:abstractNumId w:val="26"/>
  </w:num>
  <w:num w:numId="43">
    <w:abstractNumId w:val="14"/>
  </w:num>
  <w:num w:numId="44">
    <w:abstractNumId w:val="40"/>
  </w:num>
  <w:num w:numId="4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5D"/>
    <w:rsid w:val="00001307"/>
    <w:rsid w:val="00001570"/>
    <w:rsid w:val="00001B08"/>
    <w:rsid w:val="00001C0C"/>
    <w:rsid w:val="00001C34"/>
    <w:rsid w:val="000020A0"/>
    <w:rsid w:val="00002A56"/>
    <w:rsid w:val="00002FB5"/>
    <w:rsid w:val="00003355"/>
    <w:rsid w:val="0000366F"/>
    <w:rsid w:val="0000383F"/>
    <w:rsid w:val="000045AD"/>
    <w:rsid w:val="00004952"/>
    <w:rsid w:val="00005657"/>
    <w:rsid w:val="000065F3"/>
    <w:rsid w:val="0000729B"/>
    <w:rsid w:val="0000744A"/>
    <w:rsid w:val="000077DB"/>
    <w:rsid w:val="000079C9"/>
    <w:rsid w:val="00007ECF"/>
    <w:rsid w:val="00010CDA"/>
    <w:rsid w:val="00011773"/>
    <w:rsid w:val="00011915"/>
    <w:rsid w:val="00011BCA"/>
    <w:rsid w:val="00011D58"/>
    <w:rsid w:val="000124AC"/>
    <w:rsid w:val="000124D3"/>
    <w:rsid w:val="0001255D"/>
    <w:rsid w:val="00012814"/>
    <w:rsid w:val="00015327"/>
    <w:rsid w:val="00015392"/>
    <w:rsid w:val="00015444"/>
    <w:rsid w:val="00016227"/>
    <w:rsid w:val="0001664B"/>
    <w:rsid w:val="00016C5C"/>
    <w:rsid w:val="00017178"/>
    <w:rsid w:val="00020E40"/>
    <w:rsid w:val="00020EAD"/>
    <w:rsid w:val="000214D9"/>
    <w:rsid w:val="00021C18"/>
    <w:rsid w:val="0002235A"/>
    <w:rsid w:val="00022886"/>
    <w:rsid w:val="00022AC5"/>
    <w:rsid w:val="00022BF9"/>
    <w:rsid w:val="00022F25"/>
    <w:rsid w:val="00023508"/>
    <w:rsid w:val="000239CE"/>
    <w:rsid w:val="00024143"/>
    <w:rsid w:val="000243C4"/>
    <w:rsid w:val="00024710"/>
    <w:rsid w:val="00024D6E"/>
    <w:rsid w:val="00025B84"/>
    <w:rsid w:val="00026137"/>
    <w:rsid w:val="00027261"/>
    <w:rsid w:val="00027789"/>
    <w:rsid w:val="0002780B"/>
    <w:rsid w:val="00027EE9"/>
    <w:rsid w:val="000302D4"/>
    <w:rsid w:val="00030D7E"/>
    <w:rsid w:val="0003199B"/>
    <w:rsid w:val="00031C2E"/>
    <w:rsid w:val="0003236F"/>
    <w:rsid w:val="0003254D"/>
    <w:rsid w:val="00032BEA"/>
    <w:rsid w:val="00032D64"/>
    <w:rsid w:val="00032EC5"/>
    <w:rsid w:val="00034EC0"/>
    <w:rsid w:val="0003502A"/>
    <w:rsid w:val="00035336"/>
    <w:rsid w:val="00035912"/>
    <w:rsid w:val="000365B8"/>
    <w:rsid w:val="00036AC9"/>
    <w:rsid w:val="00036B20"/>
    <w:rsid w:val="000372B3"/>
    <w:rsid w:val="00040043"/>
    <w:rsid w:val="00040089"/>
    <w:rsid w:val="0004017F"/>
    <w:rsid w:val="000402F3"/>
    <w:rsid w:val="000404A4"/>
    <w:rsid w:val="0004052E"/>
    <w:rsid w:val="00040536"/>
    <w:rsid w:val="00040C92"/>
    <w:rsid w:val="000414ED"/>
    <w:rsid w:val="000423B5"/>
    <w:rsid w:val="0004345E"/>
    <w:rsid w:val="0004585D"/>
    <w:rsid w:val="00046F72"/>
    <w:rsid w:val="00047A9C"/>
    <w:rsid w:val="00047E5B"/>
    <w:rsid w:val="000508DE"/>
    <w:rsid w:val="000512A5"/>
    <w:rsid w:val="00051627"/>
    <w:rsid w:val="00051C77"/>
    <w:rsid w:val="00051DAE"/>
    <w:rsid w:val="00052DCB"/>
    <w:rsid w:val="0005365C"/>
    <w:rsid w:val="00053A86"/>
    <w:rsid w:val="00053F49"/>
    <w:rsid w:val="00054A44"/>
    <w:rsid w:val="00055FE9"/>
    <w:rsid w:val="00057B40"/>
    <w:rsid w:val="00060E8E"/>
    <w:rsid w:val="00061236"/>
    <w:rsid w:val="00062979"/>
    <w:rsid w:val="000648A1"/>
    <w:rsid w:val="0006578A"/>
    <w:rsid w:val="000658E0"/>
    <w:rsid w:val="00065A4D"/>
    <w:rsid w:val="00065C99"/>
    <w:rsid w:val="0006643B"/>
    <w:rsid w:val="000664E7"/>
    <w:rsid w:val="00067409"/>
    <w:rsid w:val="0007093D"/>
    <w:rsid w:val="000714A7"/>
    <w:rsid w:val="00071718"/>
    <w:rsid w:val="00071727"/>
    <w:rsid w:val="00072A40"/>
    <w:rsid w:val="000730D0"/>
    <w:rsid w:val="0007313F"/>
    <w:rsid w:val="00073201"/>
    <w:rsid w:val="0007379C"/>
    <w:rsid w:val="0007472B"/>
    <w:rsid w:val="00074A39"/>
    <w:rsid w:val="00074B00"/>
    <w:rsid w:val="000752C0"/>
    <w:rsid w:val="00075B97"/>
    <w:rsid w:val="00076B3C"/>
    <w:rsid w:val="00077359"/>
    <w:rsid w:val="00077917"/>
    <w:rsid w:val="00080990"/>
    <w:rsid w:val="00080AD0"/>
    <w:rsid w:val="000812E7"/>
    <w:rsid w:val="0008185C"/>
    <w:rsid w:val="000829BD"/>
    <w:rsid w:val="0008439F"/>
    <w:rsid w:val="00084B02"/>
    <w:rsid w:val="00084E7A"/>
    <w:rsid w:val="00086004"/>
    <w:rsid w:val="000862B2"/>
    <w:rsid w:val="00086762"/>
    <w:rsid w:val="00086E6B"/>
    <w:rsid w:val="000871D2"/>
    <w:rsid w:val="000874DF"/>
    <w:rsid w:val="0008752E"/>
    <w:rsid w:val="00087593"/>
    <w:rsid w:val="00087B5B"/>
    <w:rsid w:val="00087C16"/>
    <w:rsid w:val="00087C1C"/>
    <w:rsid w:val="000901F4"/>
    <w:rsid w:val="00090215"/>
    <w:rsid w:val="00090D2A"/>
    <w:rsid w:val="000918FC"/>
    <w:rsid w:val="0009205A"/>
    <w:rsid w:val="000922C4"/>
    <w:rsid w:val="00092941"/>
    <w:rsid w:val="000939CC"/>
    <w:rsid w:val="00094BF2"/>
    <w:rsid w:val="00094CC6"/>
    <w:rsid w:val="00095C30"/>
    <w:rsid w:val="00095D70"/>
    <w:rsid w:val="00095FB0"/>
    <w:rsid w:val="00096EDA"/>
    <w:rsid w:val="0009711C"/>
    <w:rsid w:val="00097449"/>
    <w:rsid w:val="000A00EB"/>
    <w:rsid w:val="000A11C2"/>
    <w:rsid w:val="000A1EA9"/>
    <w:rsid w:val="000A268D"/>
    <w:rsid w:val="000A2902"/>
    <w:rsid w:val="000A2E0B"/>
    <w:rsid w:val="000A387A"/>
    <w:rsid w:val="000A3FB1"/>
    <w:rsid w:val="000A41D6"/>
    <w:rsid w:val="000A4D6C"/>
    <w:rsid w:val="000A52CD"/>
    <w:rsid w:val="000A5380"/>
    <w:rsid w:val="000A5B9A"/>
    <w:rsid w:val="000A63C5"/>
    <w:rsid w:val="000A6822"/>
    <w:rsid w:val="000A6AD8"/>
    <w:rsid w:val="000A6EA2"/>
    <w:rsid w:val="000A76B8"/>
    <w:rsid w:val="000A777B"/>
    <w:rsid w:val="000B0A27"/>
    <w:rsid w:val="000B1D24"/>
    <w:rsid w:val="000B2AD5"/>
    <w:rsid w:val="000B3018"/>
    <w:rsid w:val="000B384C"/>
    <w:rsid w:val="000B3BB1"/>
    <w:rsid w:val="000B4750"/>
    <w:rsid w:val="000B487D"/>
    <w:rsid w:val="000B4B29"/>
    <w:rsid w:val="000B5770"/>
    <w:rsid w:val="000B5A53"/>
    <w:rsid w:val="000B5CE1"/>
    <w:rsid w:val="000B60FC"/>
    <w:rsid w:val="000B6DC4"/>
    <w:rsid w:val="000C01C9"/>
    <w:rsid w:val="000C02E4"/>
    <w:rsid w:val="000C034F"/>
    <w:rsid w:val="000C0E93"/>
    <w:rsid w:val="000C1CDF"/>
    <w:rsid w:val="000C30A1"/>
    <w:rsid w:val="000C3EDA"/>
    <w:rsid w:val="000C43E5"/>
    <w:rsid w:val="000C49BE"/>
    <w:rsid w:val="000C4E31"/>
    <w:rsid w:val="000C53A2"/>
    <w:rsid w:val="000C669D"/>
    <w:rsid w:val="000C6EF4"/>
    <w:rsid w:val="000C74D5"/>
    <w:rsid w:val="000D0E96"/>
    <w:rsid w:val="000D1675"/>
    <w:rsid w:val="000D2A3D"/>
    <w:rsid w:val="000D30EC"/>
    <w:rsid w:val="000D31EF"/>
    <w:rsid w:val="000D413E"/>
    <w:rsid w:val="000D42FC"/>
    <w:rsid w:val="000D4829"/>
    <w:rsid w:val="000D4DBE"/>
    <w:rsid w:val="000D5E9C"/>
    <w:rsid w:val="000D7376"/>
    <w:rsid w:val="000D78B9"/>
    <w:rsid w:val="000D7C2E"/>
    <w:rsid w:val="000E06A6"/>
    <w:rsid w:val="000E073D"/>
    <w:rsid w:val="000E099A"/>
    <w:rsid w:val="000E0DEC"/>
    <w:rsid w:val="000E1137"/>
    <w:rsid w:val="000E26C8"/>
    <w:rsid w:val="000E433D"/>
    <w:rsid w:val="000E4833"/>
    <w:rsid w:val="000E51F5"/>
    <w:rsid w:val="000E51F7"/>
    <w:rsid w:val="000E6174"/>
    <w:rsid w:val="000E6DD3"/>
    <w:rsid w:val="000F12AF"/>
    <w:rsid w:val="000F1618"/>
    <w:rsid w:val="000F1D3C"/>
    <w:rsid w:val="000F24B7"/>
    <w:rsid w:val="000F29C2"/>
    <w:rsid w:val="000F2EDF"/>
    <w:rsid w:val="000F3A50"/>
    <w:rsid w:val="000F4072"/>
    <w:rsid w:val="000F45C8"/>
    <w:rsid w:val="000F4F9D"/>
    <w:rsid w:val="000F6C3A"/>
    <w:rsid w:val="000F7761"/>
    <w:rsid w:val="000F7ACD"/>
    <w:rsid w:val="001000C9"/>
    <w:rsid w:val="001006C5"/>
    <w:rsid w:val="001006DE"/>
    <w:rsid w:val="00101153"/>
    <w:rsid w:val="00101447"/>
    <w:rsid w:val="00101ABF"/>
    <w:rsid w:val="00101D8F"/>
    <w:rsid w:val="00101DA2"/>
    <w:rsid w:val="0010298F"/>
    <w:rsid w:val="00103544"/>
    <w:rsid w:val="00103C12"/>
    <w:rsid w:val="00103CAD"/>
    <w:rsid w:val="0010496B"/>
    <w:rsid w:val="001049AA"/>
    <w:rsid w:val="00104B73"/>
    <w:rsid w:val="00105321"/>
    <w:rsid w:val="00105918"/>
    <w:rsid w:val="00106972"/>
    <w:rsid w:val="00106B64"/>
    <w:rsid w:val="00110245"/>
    <w:rsid w:val="001106BF"/>
    <w:rsid w:val="00112304"/>
    <w:rsid w:val="00112791"/>
    <w:rsid w:val="00114148"/>
    <w:rsid w:val="00114378"/>
    <w:rsid w:val="0011482D"/>
    <w:rsid w:val="00114B93"/>
    <w:rsid w:val="001152A0"/>
    <w:rsid w:val="0011693A"/>
    <w:rsid w:val="00116B25"/>
    <w:rsid w:val="00116C65"/>
    <w:rsid w:val="00117376"/>
    <w:rsid w:val="00117E29"/>
    <w:rsid w:val="001206F1"/>
    <w:rsid w:val="0012129C"/>
    <w:rsid w:val="0012174C"/>
    <w:rsid w:val="00123368"/>
    <w:rsid w:val="001233A9"/>
    <w:rsid w:val="00124067"/>
    <w:rsid w:val="001244E9"/>
    <w:rsid w:val="00124892"/>
    <w:rsid w:val="001250C4"/>
    <w:rsid w:val="00125442"/>
    <w:rsid w:val="001267C8"/>
    <w:rsid w:val="00126ABA"/>
    <w:rsid w:val="00126C35"/>
    <w:rsid w:val="0012735E"/>
    <w:rsid w:val="0012789D"/>
    <w:rsid w:val="00127AE2"/>
    <w:rsid w:val="00127FDA"/>
    <w:rsid w:val="00130021"/>
    <w:rsid w:val="00130984"/>
    <w:rsid w:val="00131522"/>
    <w:rsid w:val="00131643"/>
    <w:rsid w:val="001318ED"/>
    <w:rsid w:val="00131E86"/>
    <w:rsid w:val="00132606"/>
    <w:rsid w:val="00132DEA"/>
    <w:rsid w:val="00133B23"/>
    <w:rsid w:val="00134CB2"/>
    <w:rsid w:val="00135087"/>
    <w:rsid w:val="00135871"/>
    <w:rsid w:val="00135B2D"/>
    <w:rsid w:val="00135CA2"/>
    <w:rsid w:val="00136E03"/>
    <w:rsid w:val="00136E14"/>
    <w:rsid w:val="00136F82"/>
    <w:rsid w:val="00142034"/>
    <w:rsid w:val="001424DD"/>
    <w:rsid w:val="00142A7E"/>
    <w:rsid w:val="00142C2D"/>
    <w:rsid w:val="00142F5B"/>
    <w:rsid w:val="00143B21"/>
    <w:rsid w:val="00145031"/>
    <w:rsid w:val="001450BB"/>
    <w:rsid w:val="001451D4"/>
    <w:rsid w:val="00145CF5"/>
    <w:rsid w:val="0014691D"/>
    <w:rsid w:val="00146FF9"/>
    <w:rsid w:val="0014715A"/>
    <w:rsid w:val="0014749C"/>
    <w:rsid w:val="0015066B"/>
    <w:rsid w:val="00150D9B"/>
    <w:rsid w:val="001522CA"/>
    <w:rsid w:val="001525ED"/>
    <w:rsid w:val="001527CA"/>
    <w:rsid w:val="00152AB4"/>
    <w:rsid w:val="0015342B"/>
    <w:rsid w:val="001536DF"/>
    <w:rsid w:val="001539A4"/>
    <w:rsid w:val="00153D92"/>
    <w:rsid w:val="00154FD8"/>
    <w:rsid w:val="0015510B"/>
    <w:rsid w:val="00155863"/>
    <w:rsid w:val="00156596"/>
    <w:rsid w:val="00160DF9"/>
    <w:rsid w:val="00161DF4"/>
    <w:rsid w:val="00162319"/>
    <w:rsid w:val="00162409"/>
    <w:rsid w:val="00162810"/>
    <w:rsid w:val="00163B11"/>
    <w:rsid w:val="00163F7F"/>
    <w:rsid w:val="0016498B"/>
    <w:rsid w:val="00164A80"/>
    <w:rsid w:val="00164BB6"/>
    <w:rsid w:val="0016563B"/>
    <w:rsid w:val="0016588D"/>
    <w:rsid w:val="00165F8D"/>
    <w:rsid w:val="00166693"/>
    <w:rsid w:val="001668C3"/>
    <w:rsid w:val="00166BA4"/>
    <w:rsid w:val="00166DCE"/>
    <w:rsid w:val="00167530"/>
    <w:rsid w:val="001708A3"/>
    <w:rsid w:val="00171195"/>
    <w:rsid w:val="00171322"/>
    <w:rsid w:val="00172D80"/>
    <w:rsid w:val="00172E4C"/>
    <w:rsid w:val="00173E3F"/>
    <w:rsid w:val="00174120"/>
    <w:rsid w:val="00174209"/>
    <w:rsid w:val="0017550B"/>
    <w:rsid w:val="00175BE9"/>
    <w:rsid w:val="00175DE1"/>
    <w:rsid w:val="00175EF3"/>
    <w:rsid w:val="0017658C"/>
    <w:rsid w:val="00176715"/>
    <w:rsid w:val="001769E8"/>
    <w:rsid w:val="00176BD2"/>
    <w:rsid w:val="001775CE"/>
    <w:rsid w:val="0018026E"/>
    <w:rsid w:val="001816A3"/>
    <w:rsid w:val="0018198C"/>
    <w:rsid w:val="00181AB8"/>
    <w:rsid w:val="00181E26"/>
    <w:rsid w:val="00181FFC"/>
    <w:rsid w:val="001829CF"/>
    <w:rsid w:val="00182F78"/>
    <w:rsid w:val="0018375E"/>
    <w:rsid w:val="0018387F"/>
    <w:rsid w:val="00183C2A"/>
    <w:rsid w:val="00184283"/>
    <w:rsid w:val="0018497F"/>
    <w:rsid w:val="001858DA"/>
    <w:rsid w:val="001866EA"/>
    <w:rsid w:val="00187C0D"/>
    <w:rsid w:val="00187D89"/>
    <w:rsid w:val="001907CE"/>
    <w:rsid w:val="00190B70"/>
    <w:rsid w:val="0019124A"/>
    <w:rsid w:val="0019155D"/>
    <w:rsid w:val="00191697"/>
    <w:rsid w:val="00191F52"/>
    <w:rsid w:val="001924C7"/>
    <w:rsid w:val="0019263E"/>
    <w:rsid w:val="00192A64"/>
    <w:rsid w:val="00193110"/>
    <w:rsid w:val="00193AFD"/>
    <w:rsid w:val="00193DDE"/>
    <w:rsid w:val="001941FF"/>
    <w:rsid w:val="0019429C"/>
    <w:rsid w:val="001945E7"/>
    <w:rsid w:val="00194A2B"/>
    <w:rsid w:val="00195ED2"/>
    <w:rsid w:val="00195EEB"/>
    <w:rsid w:val="001A17C6"/>
    <w:rsid w:val="001A1CB7"/>
    <w:rsid w:val="001A1DE9"/>
    <w:rsid w:val="001A2473"/>
    <w:rsid w:val="001A2DF9"/>
    <w:rsid w:val="001A348E"/>
    <w:rsid w:val="001A36B8"/>
    <w:rsid w:val="001A3EF4"/>
    <w:rsid w:val="001A3FA2"/>
    <w:rsid w:val="001A3FBC"/>
    <w:rsid w:val="001A4DEA"/>
    <w:rsid w:val="001A5215"/>
    <w:rsid w:val="001A58A5"/>
    <w:rsid w:val="001A5A8D"/>
    <w:rsid w:val="001A678B"/>
    <w:rsid w:val="001A698E"/>
    <w:rsid w:val="001A6A81"/>
    <w:rsid w:val="001A795F"/>
    <w:rsid w:val="001A7972"/>
    <w:rsid w:val="001A7E34"/>
    <w:rsid w:val="001A7EDF"/>
    <w:rsid w:val="001B06AA"/>
    <w:rsid w:val="001B08D3"/>
    <w:rsid w:val="001B1096"/>
    <w:rsid w:val="001B16EA"/>
    <w:rsid w:val="001B1E3B"/>
    <w:rsid w:val="001B1F23"/>
    <w:rsid w:val="001B226A"/>
    <w:rsid w:val="001B2B39"/>
    <w:rsid w:val="001B2E12"/>
    <w:rsid w:val="001B3234"/>
    <w:rsid w:val="001B38D6"/>
    <w:rsid w:val="001B43F3"/>
    <w:rsid w:val="001B4A61"/>
    <w:rsid w:val="001B5756"/>
    <w:rsid w:val="001B57A9"/>
    <w:rsid w:val="001B5D95"/>
    <w:rsid w:val="001B5E1B"/>
    <w:rsid w:val="001B7C84"/>
    <w:rsid w:val="001C10EB"/>
    <w:rsid w:val="001C1392"/>
    <w:rsid w:val="001C1969"/>
    <w:rsid w:val="001C2E25"/>
    <w:rsid w:val="001C3292"/>
    <w:rsid w:val="001C335B"/>
    <w:rsid w:val="001C3493"/>
    <w:rsid w:val="001C4095"/>
    <w:rsid w:val="001C5FD2"/>
    <w:rsid w:val="001C6A6E"/>
    <w:rsid w:val="001D07FB"/>
    <w:rsid w:val="001D09E5"/>
    <w:rsid w:val="001D14D4"/>
    <w:rsid w:val="001D18AE"/>
    <w:rsid w:val="001D2B48"/>
    <w:rsid w:val="001D2CE6"/>
    <w:rsid w:val="001D2FFE"/>
    <w:rsid w:val="001D3681"/>
    <w:rsid w:val="001D3CCE"/>
    <w:rsid w:val="001D3CE5"/>
    <w:rsid w:val="001D3F91"/>
    <w:rsid w:val="001D4167"/>
    <w:rsid w:val="001D4A46"/>
    <w:rsid w:val="001D4C0F"/>
    <w:rsid w:val="001D570E"/>
    <w:rsid w:val="001D5820"/>
    <w:rsid w:val="001D5982"/>
    <w:rsid w:val="001D608C"/>
    <w:rsid w:val="001D643D"/>
    <w:rsid w:val="001D67CD"/>
    <w:rsid w:val="001D67DE"/>
    <w:rsid w:val="001D68C2"/>
    <w:rsid w:val="001D70B1"/>
    <w:rsid w:val="001E0C90"/>
    <w:rsid w:val="001E0EA2"/>
    <w:rsid w:val="001E1742"/>
    <w:rsid w:val="001E1D96"/>
    <w:rsid w:val="001E2370"/>
    <w:rsid w:val="001E27D6"/>
    <w:rsid w:val="001E3B6B"/>
    <w:rsid w:val="001E51AA"/>
    <w:rsid w:val="001E5384"/>
    <w:rsid w:val="001E6113"/>
    <w:rsid w:val="001E6EA0"/>
    <w:rsid w:val="001E70D6"/>
    <w:rsid w:val="001E729E"/>
    <w:rsid w:val="001E734A"/>
    <w:rsid w:val="001F0378"/>
    <w:rsid w:val="001F0C54"/>
    <w:rsid w:val="001F12A2"/>
    <w:rsid w:val="001F18A8"/>
    <w:rsid w:val="001F1E10"/>
    <w:rsid w:val="001F2D54"/>
    <w:rsid w:val="001F2E44"/>
    <w:rsid w:val="001F2EDC"/>
    <w:rsid w:val="001F33B6"/>
    <w:rsid w:val="001F3A1E"/>
    <w:rsid w:val="001F3FE9"/>
    <w:rsid w:val="001F421B"/>
    <w:rsid w:val="001F4F9C"/>
    <w:rsid w:val="001F4FA0"/>
    <w:rsid w:val="001F7DBE"/>
    <w:rsid w:val="002008D6"/>
    <w:rsid w:val="00200962"/>
    <w:rsid w:val="002009A8"/>
    <w:rsid w:val="002014DF"/>
    <w:rsid w:val="00201E83"/>
    <w:rsid w:val="00202082"/>
    <w:rsid w:val="002020FA"/>
    <w:rsid w:val="002024BE"/>
    <w:rsid w:val="002046CF"/>
    <w:rsid w:val="00204C49"/>
    <w:rsid w:val="00205DDA"/>
    <w:rsid w:val="002062C1"/>
    <w:rsid w:val="0020694F"/>
    <w:rsid w:val="002072FE"/>
    <w:rsid w:val="0020736A"/>
    <w:rsid w:val="00207B11"/>
    <w:rsid w:val="002126E0"/>
    <w:rsid w:val="002127F2"/>
    <w:rsid w:val="00212B8B"/>
    <w:rsid w:val="00213218"/>
    <w:rsid w:val="00213564"/>
    <w:rsid w:val="00214923"/>
    <w:rsid w:val="0021495E"/>
    <w:rsid w:val="00214970"/>
    <w:rsid w:val="00214A21"/>
    <w:rsid w:val="00214DBC"/>
    <w:rsid w:val="0021516E"/>
    <w:rsid w:val="0021521D"/>
    <w:rsid w:val="00215419"/>
    <w:rsid w:val="002163D5"/>
    <w:rsid w:val="00216D18"/>
    <w:rsid w:val="00217A4E"/>
    <w:rsid w:val="002209EA"/>
    <w:rsid w:val="002218C2"/>
    <w:rsid w:val="00222136"/>
    <w:rsid w:val="00223E2A"/>
    <w:rsid w:val="00223ECA"/>
    <w:rsid w:val="002250A2"/>
    <w:rsid w:val="00225A76"/>
    <w:rsid w:val="00225F11"/>
    <w:rsid w:val="0022605D"/>
    <w:rsid w:val="002260D1"/>
    <w:rsid w:val="002264B6"/>
    <w:rsid w:val="0022685F"/>
    <w:rsid w:val="00226A11"/>
    <w:rsid w:val="00226B1A"/>
    <w:rsid w:val="00226FD7"/>
    <w:rsid w:val="0022703F"/>
    <w:rsid w:val="0022717C"/>
    <w:rsid w:val="00227353"/>
    <w:rsid w:val="00230B81"/>
    <w:rsid w:val="0023106E"/>
    <w:rsid w:val="00232D78"/>
    <w:rsid w:val="002333CE"/>
    <w:rsid w:val="0023455A"/>
    <w:rsid w:val="00234AFE"/>
    <w:rsid w:val="00234D69"/>
    <w:rsid w:val="00235F99"/>
    <w:rsid w:val="00237249"/>
    <w:rsid w:val="002372B2"/>
    <w:rsid w:val="00237A73"/>
    <w:rsid w:val="00237B49"/>
    <w:rsid w:val="00240E14"/>
    <w:rsid w:val="00241FCD"/>
    <w:rsid w:val="002447FD"/>
    <w:rsid w:val="00244E17"/>
    <w:rsid w:val="00244F2D"/>
    <w:rsid w:val="002453E0"/>
    <w:rsid w:val="00246049"/>
    <w:rsid w:val="0024656E"/>
    <w:rsid w:val="00246702"/>
    <w:rsid w:val="00246A33"/>
    <w:rsid w:val="0024736A"/>
    <w:rsid w:val="002474A9"/>
    <w:rsid w:val="0024753A"/>
    <w:rsid w:val="00250B7B"/>
    <w:rsid w:val="00251A8B"/>
    <w:rsid w:val="00251D41"/>
    <w:rsid w:val="00252E12"/>
    <w:rsid w:val="00252FB1"/>
    <w:rsid w:val="0025403E"/>
    <w:rsid w:val="0025411C"/>
    <w:rsid w:val="0025441E"/>
    <w:rsid w:val="00254711"/>
    <w:rsid w:val="00254D7F"/>
    <w:rsid w:val="00255230"/>
    <w:rsid w:val="0025616B"/>
    <w:rsid w:val="00256E0B"/>
    <w:rsid w:val="00257C99"/>
    <w:rsid w:val="002601E0"/>
    <w:rsid w:val="00260A31"/>
    <w:rsid w:val="00260CC8"/>
    <w:rsid w:val="00260E1A"/>
    <w:rsid w:val="0026170E"/>
    <w:rsid w:val="002622E3"/>
    <w:rsid w:val="00262653"/>
    <w:rsid w:val="00262689"/>
    <w:rsid w:val="002626F0"/>
    <w:rsid w:val="00263A94"/>
    <w:rsid w:val="0026422F"/>
    <w:rsid w:val="00264FFD"/>
    <w:rsid w:val="00265278"/>
    <w:rsid w:val="00265541"/>
    <w:rsid w:val="002659B2"/>
    <w:rsid w:val="0026651F"/>
    <w:rsid w:val="002667DC"/>
    <w:rsid w:val="00266E20"/>
    <w:rsid w:val="002671EE"/>
    <w:rsid w:val="002701E6"/>
    <w:rsid w:val="00270A5E"/>
    <w:rsid w:val="00271143"/>
    <w:rsid w:val="00271AF1"/>
    <w:rsid w:val="00272183"/>
    <w:rsid w:val="002731CC"/>
    <w:rsid w:val="002737AF"/>
    <w:rsid w:val="0027396B"/>
    <w:rsid w:val="0027431B"/>
    <w:rsid w:val="00274A37"/>
    <w:rsid w:val="00274B15"/>
    <w:rsid w:val="0027523C"/>
    <w:rsid w:val="002752D7"/>
    <w:rsid w:val="00275919"/>
    <w:rsid w:val="0027605D"/>
    <w:rsid w:val="00276910"/>
    <w:rsid w:val="00276DF2"/>
    <w:rsid w:val="00277480"/>
    <w:rsid w:val="00277E13"/>
    <w:rsid w:val="00280136"/>
    <w:rsid w:val="0028154E"/>
    <w:rsid w:val="002815B6"/>
    <w:rsid w:val="00282176"/>
    <w:rsid w:val="002848AE"/>
    <w:rsid w:val="00284C5D"/>
    <w:rsid w:val="002855D5"/>
    <w:rsid w:val="00286208"/>
    <w:rsid w:val="002863EF"/>
    <w:rsid w:val="00286500"/>
    <w:rsid w:val="00290802"/>
    <w:rsid w:val="002913B3"/>
    <w:rsid w:val="00291987"/>
    <w:rsid w:val="00291BE0"/>
    <w:rsid w:val="0029282C"/>
    <w:rsid w:val="00292956"/>
    <w:rsid w:val="00292DD9"/>
    <w:rsid w:val="0029338C"/>
    <w:rsid w:val="002936ED"/>
    <w:rsid w:val="00293EBB"/>
    <w:rsid w:val="00294455"/>
    <w:rsid w:val="00294B2D"/>
    <w:rsid w:val="00295ADC"/>
    <w:rsid w:val="00295C67"/>
    <w:rsid w:val="00297705"/>
    <w:rsid w:val="00297A52"/>
    <w:rsid w:val="002A0F5D"/>
    <w:rsid w:val="002A160D"/>
    <w:rsid w:val="002A2854"/>
    <w:rsid w:val="002A2858"/>
    <w:rsid w:val="002A29EA"/>
    <w:rsid w:val="002A2F03"/>
    <w:rsid w:val="002A3251"/>
    <w:rsid w:val="002A3E59"/>
    <w:rsid w:val="002A43A5"/>
    <w:rsid w:val="002A5C2F"/>
    <w:rsid w:val="002A6142"/>
    <w:rsid w:val="002A6311"/>
    <w:rsid w:val="002B0599"/>
    <w:rsid w:val="002B0C3A"/>
    <w:rsid w:val="002B1007"/>
    <w:rsid w:val="002B137D"/>
    <w:rsid w:val="002B298E"/>
    <w:rsid w:val="002B2F75"/>
    <w:rsid w:val="002B3FD2"/>
    <w:rsid w:val="002B4878"/>
    <w:rsid w:val="002B4FE5"/>
    <w:rsid w:val="002B515C"/>
    <w:rsid w:val="002B596E"/>
    <w:rsid w:val="002B5FE2"/>
    <w:rsid w:val="002B66BA"/>
    <w:rsid w:val="002B67B9"/>
    <w:rsid w:val="002C0352"/>
    <w:rsid w:val="002C0AE7"/>
    <w:rsid w:val="002C0F96"/>
    <w:rsid w:val="002C2770"/>
    <w:rsid w:val="002C2E21"/>
    <w:rsid w:val="002C3A9E"/>
    <w:rsid w:val="002C4363"/>
    <w:rsid w:val="002C4BD4"/>
    <w:rsid w:val="002C4CA7"/>
    <w:rsid w:val="002C5AA1"/>
    <w:rsid w:val="002C69FB"/>
    <w:rsid w:val="002C7040"/>
    <w:rsid w:val="002C7A8B"/>
    <w:rsid w:val="002C7D45"/>
    <w:rsid w:val="002D0866"/>
    <w:rsid w:val="002D0F06"/>
    <w:rsid w:val="002D197A"/>
    <w:rsid w:val="002D1B57"/>
    <w:rsid w:val="002D22A5"/>
    <w:rsid w:val="002D3863"/>
    <w:rsid w:val="002D3D26"/>
    <w:rsid w:val="002D4E83"/>
    <w:rsid w:val="002D5CE8"/>
    <w:rsid w:val="002D76E8"/>
    <w:rsid w:val="002E047C"/>
    <w:rsid w:val="002E04D8"/>
    <w:rsid w:val="002E1220"/>
    <w:rsid w:val="002E12AD"/>
    <w:rsid w:val="002E17D6"/>
    <w:rsid w:val="002E1D9B"/>
    <w:rsid w:val="002E1F77"/>
    <w:rsid w:val="002E5ABC"/>
    <w:rsid w:val="002E5F64"/>
    <w:rsid w:val="002E769A"/>
    <w:rsid w:val="002F0A81"/>
    <w:rsid w:val="002F0E0F"/>
    <w:rsid w:val="002F10D6"/>
    <w:rsid w:val="002F10F3"/>
    <w:rsid w:val="002F145F"/>
    <w:rsid w:val="002F207F"/>
    <w:rsid w:val="002F2418"/>
    <w:rsid w:val="002F279B"/>
    <w:rsid w:val="002F2AE5"/>
    <w:rsid w:val="002F304F"/>
    <w:rsid w:val="002F3593"/>
    <w:rsid w:val="002F3C2F"/>
    <w:rsid w:val="002F3C32"/>
    <w:rsid w:val="002F3CF7"/>
    <w:rsid w:val="002F3D81"/>
    <w:rsid w:val="002F41FC"/>
    <w:rsid w:val="002F4201"/>
    <w:rsid w:val="002F4F6B"/>
    <w:rsid w:val="002F5A7C"/>
    <w:rsid w:val="002F769F"/>
    <w:rsid w:val="002F7A8E"/>
    <w:rsid w:val="002F7DA9"/>
    <w:rsid w:val="003038AD"/>
    <w:rsid w:val="00303ADD"/>
    <w:rsid w:val="00303CBD"/>
    <w:rsid w:val="00305463"/>
    <w:rsid w:val="00305899"/>
    <w:rsid w:val="00305B06"/>
    <w:rsid w:val="00306E5E"/>
    <w:rsid w:val="003071A9"/>
    <w:rsid w:val="00307B5E"/>
    <w:rsid w:val="00310345"/>
    <w:rsid w:val="003109B8"/>
    <w:rsid w:val="00310A40"/>
    <w:rsid w:val="003110BA"/>
    <w:rsid w:val="00311CE3"/>
    <w:rsid w:val="00311E30"/>
    <w:rsid w:val="0031277E"/>
    <w:rsid w:val="0031279D"/>
    <w:rsid w:val="00313E31"/>
    <w:rsid w:val="003147EF"/>
    <w:rsid w:val="00315197"/>
    <w:rsid w:val="0031577F"/>
    <w:rsid w:val="00315F64"/>
    <w:rsid w:val="003169EB"/>
    <w:rsid w:val="00316B6D"/>
    <w:rsid w:val="0031758E"/>
    <w:rsid w:val="0032169A"/>
    <w:rsid w:val="00322A05"/>
    <w:rsid w:val="00322A30"/>
    <w:rsid w:val="00322E31"/>
    <w:rsid w:val="00322F18"/>
    <w:rsid w:val="00322F37"/>
    <w:rsid w:val="003232ED"/>
    <w:rsid w:val="00323C10"/>
    <w:rsid w:val="00323EC8"/>
    <w:rsid w:val="00324341"/>
    <w:rsid w:val="00324AD8"/>
    <w:rsid w:val="00324BF1"/>
    <w:rsid w:val="00324F75"/>
    <w:rsid w:val="00325473"/>
    <w:rsid w:val="00325901"/>
    <w:rsid w:val="00325E1F"/>
    <w:rsid w:val="00326257"/>
    <w:rsid w:val="00326EA4"/>
    <w:rsid w:val="003274C2"/>
    <w:rsid w:val="003278A7"/>
    <w:rsid w:val="00330AEC"/>
    <w:rsid w:val="003311F7"/>
    <w:rsid w:val="0033189A"/>
    <w:rsid w:val="00331AA7"/>
    <w:rsid w:val="00331AEC"/>
    <w:rsid w:val="003320B1"/>
    <w:rsid w:val="003320E0"/>
    <w:rsid w:val="003330C1"/>
    <w:rsid w:val="00334571"/>
    <w:rsid w:val="003347B3"/>
    <w:rsid w:val="00334C15"/>
    <w:rsid w:val="003352E8"/>
    <w:rsid w:val="0033577C"/>
    <w:rsid w:val="0033598B"/>
    <w:rsid w:val="00337322"/>
    <w:rsid w:val="00337325"/>
    <w:rsid w:val="003400A9"/>
    <w:rsid w:val="00340567"/>
    <w:rsid w:val="003407D4"/>
    <w:rsid w:val="00340A3E"/>
    <w:rsid w:val="003412C8"/>
    <w:rsid w:val="0034172E"/>
    <w:rsid w:val="00341967"/>
    <w:rsid w:val="003419A0"/>
    <w:rsid w:val="00341B37"/>
    <w:rsid w:val="00341B5B"/>
    <w:rsid w:val="00342C4F"/>
    <w:rsid w:val="00344147"/>
    <w:rsid w:val="003442F4"/>
    <w:rsid w:val="003443F8"/>
    <w:rsid w:val="00344E3B"/>
    <w:rsid w:val="00344FDB"/>
    <w:rsid w:val="0034538A"/>
    <w:rsid w:val="00345C56"/>
    <w:rsid w:val="00345CE2"/>
    <w:rsid w:val="003462E8"/>
    <w:rsid w:val="0034658D"/>
    <w:rsid w:val="00347287"/>
    <w:rsid w:val="003473A5"/>
    <w:rsid w:val="00347608"/>
    <w:rsid w:val="003476DF"/>
    <w:rsid w:val="00350889"/>
    <w:rsid w:val="0035114C"/>
    <w:rsid w:val="00351743"/>
    <w:rsid w:val="003518DD"/>
    <w:rsid w:val="00351A68"/>
    <w:rsid w:val="003526EB"/>
    <w:rsid w:val="00352C2E"/>
    <w:rsid w:val="00352FF2"/>
    <w:rsid w:val="0035318A"/>
    <w:rsid w:val="00354B1C"/>
    <w:rsid w:val="00355269"/>
    <w:rsid w:val="00355C09"/>
    <w:rsid w:val="00355CDE"/>
    <w:rsid w:val="0035613B"/>
    <w:rsid w:val="00356888"/>
    <w:rsid w:val="00357448"/>
    <w:rsid w:val="00357901"/>
    <w:rsid w:val="003616E4"/>
    <w:rsid w:val="00361703"/>
    <w:rsid w:val="003630F6"/>
    <w:rsid w:val="00363FDA"/>
    <w:rsid w:val="00364F61"/>
    <w:rsid w:val="00364FC2"/>
    <w:rsid w:val="0036576D"/>
    <w:rsid w:val="00365D61"/>
    <w:rsid w:val="00366117"/>
    <w:rsid w:val="00366699"/>
    <w:rsid w:val="00366A8B"/>
    <w:rsid w:val="00366DFF"/>
    <w:rsid w:val="003675B6"/>
    <w:rsid w:val="00367AB8"/>
    <w:rsid w:val="00367CC7"/>
    <w:rsid w:val="003704EF"/>
    <w:rsid w:val="003705CF"/>
    <w:rsid w:val="003707EE"/>
    <w:rsid w:val="00371057"/>
    <w:rsid w:val="00371825"/>
    <w:rsid w:val="00371965"/>
    <w:rsid w:val="0037233A"/>
    <w:rsid w:val="00372B3A"/>
    <w:rsid w:val="00372C58"/>
    <w:rsid w:val="00373C1A"/>
    <w:rsid w:val="0037493E"/>
    <w:rsid w:val="00375D0F"/>
    <w:rsid w:val="0037656A"/>
    <w:rsid w:val="00376938"/>
    <w:rsid w:val="0037699B"/>
    <w:rsid w:val="00380258"/>
    <w:rsid w:val="00380D1F"/>
    <w:rsid w:val="003819B3"/>
    <w:rsid w:val="0038241E"/>
    <w:rsid w:val="0038273F"/>
    <w:rsid w:val="00383BCD"/>
    <w:rsid w:val="00383EDC"/>
    <w:rsid w:val="003844E7"/>
    <w:rsid w:val="003845C1"/>
    <w:rsid w:val="00384EC9"/>
    <w:rsid w:val="003850ED"/>
    <w:rsid w:val="00385A08"/>
    <w:rsid w:val="00386612"/>
    <w:rsid w:val="00386EF8"/>
    <w:rsid w:val="00387931"/>
    <w:rsid w:val="003902FA"/>
    <w:rsid w:val="003909B6"/>
    <w:rsid w:val="0039157C"/>
    <w:rsid w:val="0039265E"/>
    <w:rsid w:val="00394D27"/>
    <w:rsid w:val="00395B53"/>
    <w:rsid w:val="00395EA0"/>
    <w:rsid w:val="003968AB"/>
    <w:rsid w:val="003969ED"/>
    <w:rsid w:val="00397C96"/>
    <w:rsid w:val="00397E96"/>
    <w:rsid w:val="00397ED4"/>
    <w:rsid w:val="003A0124"/>
    <w:rsid w:val="003A082F"/>
    <w:rsid w:val="003A08B3"/>
    <w:rsid w:val="003A090A"/>
    <w:rsid w:val="003A1410"/>
    <w:rsid w:val="003A148C"/>
    <w:rsid w:val="003A1991"/>
    <w:rsid w:val="003A261B"/>
    <w:rsid w:val="003A2CD5"/>
    <w:rsid w:val="003A2F38"/>
    <w:rsid w:val="003A2FBF"/>
    <w:rsid w:val="003A3514"/>
    <w:rsid w:val="003A37D1"/>
    <w:rsid w:val="003A43AB"/>
    <w:rsid w:val="003A45EE"/>
    <w:rsid w:val="003A4A27"/>
    <w:rsid w:val="003A4D0E"/>
    <w:rsid w:val="003A5B4A"/>
    <w:rsid w:val="003A5ECF"/>
    <w:rsid w:val="003A6978"/>
    <w:rsid w:val="003A6D06"/>
    <w:rsid w:val="003A7C2E"/>
    <w:rsid w:val="003B06E6"/>
    <w:rsid w:val="003B17E8"/>
    <w:rsid w:val="003B180E"/>
    <w:rsid w:val="003B236B"/>
    <w:rsid w:val="003B57A6"/>
    <w:rsid w:val="003B5949"/>
    <w:rsid w:val="003B5D35"/>
    <w:rsid w:val="003B6120"/>
    <w:rsid w:val="003B6213"/>
    <w:rsid w:val="003B6226"/>
    <w:rsid w:val="003B638E"/>
    <w:rsid w:val="003B6A92"/>
    <w:rsid w:val="003B7B77"/>
    <w:rsid w:val="003C00AA"/>
    <w:rsid w:val="003C01BF"/>
    <w:rsid w:val="003C0F29"/>
    <w:rsid w:val="003C0FE1"/>
    <w:rsid w:val="003C135F"/>
    <w:rsid w:val="003C17D2"/>
    <w:rsid w:val="003C27BB"/>
    <w:rsid w:val="003C2ACE"/>
    <w:rsid w:val="003C471B"/>
    <w:rsid w:val="003C47F2"/>
    <w:rsid w:val="003C4969"/>
    <w:rsid w:val="003C4E70"/>
    <w:rsid w:val="003C4F7B"/>
    <w:rsid w:val="003C5A99"/>
    <w:rsid w:val="003C5F2F"/>
    <w:rsid w:val="003C68C6"/>
    <w:rsid w:val="003C7D8A"/>
    <w:rsid w:val="003D0A55"/>
    <w:rsid w:val="003D1245"/>
    <w:rsid w:val="003D1BC0"/>
    <w:rsid w:val="003D3F72"/>
    <w:rsid w:val="003D4131"/>
    <w:rsid w:val="003D4B61"/>
    <w:rsid w:val="003D5D9B"/>
    <w:rsid w:val="003D5F4F"/>
    <w:rsid w:val="003D601E"/>
    <w:rsid w:val="003D62EF"/>
    <w:rsid w:val="003E0BA8"/>
    <w:rsid w:val="003E2325"/>
    <w:rsid w:val="003E299D"/>
    <w:rsid w:val="003E2AE3"/>
    <w:rsid w:val="003E2FD6"/>
    <w:rsid w:val="003E3207"/>
    <w:rsid w:val="003E4DEF"/>
    <w:rsid w:val="003E5D5D"/>
    <w:rsid w:val="003E694B"/>
    <w:rsid w:val="003E6DA7"/>
    <w:rsid w:val="003E6F5C"/>
    <w:rsid w:val="003E75DA"/>
    <w:rsid w:val="003E7CED"/>
    <w:rsid w:val="003E7D7A"/>
    <w:rsid w:val="003F0161"/>
    <w:rsid w:val="003F03B1"/>
    <w:rsid w:val="003F048F"/>
    <w:rsid w:val="003F172D"/>
    <w:rsid w:val="003F19B5"/>
    <w:rsid w:val="003F2482"/>
    <w:rsid w:val="003F38EC"/>
    <w:rsid w:val="003F3BDE"/>
    <w:rsid w:val="003F3F3F"/>
    <w:rsid w:val="003F492E"/>
    <w:rsid w:val="003F627D"/>
    <w:rsid w:val="003F6736"/>
    <w:rsid w:val="003F67DA"/>
    <w:rsid w:val="003F6F65"/>
    <w:rsid w:val="003F6F69"/>
    <w:rsid w:val="003F778D"/>
    <w:rsid w:val="003F7D79"/>
    <w:rsid w:val="004002B0"/>
    <w:rsid w:val="00400EF0"/>
    <w:rsid w:val="00402E22"/>
    <w:rsid w:val="004043A6"/>
    <w:rsid w:val="00404C7A"/>
    <w:rsid w:val="00405958"/>
    <w:rsid w:val="00406477"/>
    <w:rsid w:val="0040681E"/>
    <w:rsid w:val="0040686C"/>
    <w:rsid w:val="00406E0C"/>
    <w:rsid w:val="004073DC"/>
    <w:rsid w:val="0041140F"/>
    <w:rsid w:val="00411E83"/>
    <w:rsid w:val="00411FDF"/>
    <w:rsid w:val="00412119"/>
    <w:rsid w:val="004123A2"/>
    <w:rsid w:val="00413834"/>
    <w:rsid w:val="00413D34"/>
    <w:rsid w:val="00413D6D"/>
    <w:rsid w:val="00414036"/>
    <w:rsid w:val="0041486C"/>
    <w:rsid w:val="00414F52"/>
    <w:rsid w:val="00415BB3"/>
    <w:rsid w:val="00416067"/>
    <w:rsid w:val="004164C9"/>
    <w:rsid w:val="00416696"/>
    <w:rsid w:val="004166CD"/>
    <w:rsid w:val="004172AF"/>
    <w:rsid w:val="00422B2E"/>
    <w:rsid w:val="00422C82"/>
    <w:rsid w:val="0042301D"/>
    <w:rsid w:val="004237D3"/>
    <w:rsid w:val="004238DF"/>
    <w:rsid w:val="00423D55"/>
    <w:rsid w:val="00424B81"/>
    <w:rsid w:val="00425EE3"/>
    <w:rsid w:val="004262D1"/>
    <w:rsid w:val="004262EE"/>
    <w:rsid w:val="004262FF"/>
    <w:rsid w:val="004264D0"/>
    <w:rsid w:val="0042664F"/>
    <w:rsid w:val="004270E6"/>
    <w:rsid w:val="00427524"/>
    <w:rsid w:val="00427C20"/>
    <w:rsid w:val="004308E6"/>
    <w:rsid w:val="00432F41"/>
    <w:rsid w:val="00434C36"/>
    <w:rsid w:val="00435BCD"/>
    <w:rsid w:val="0043709D"/>
    <w:rsid w:val="004379C0"/>
    <w:rsid w:val="00437C09"/>
    <w:rsid w:val="004401C0"/>
    <w:rsid w:val="004404A9"/>
    <w:rsid w:val="00440528"/>
    <w:rsid w:val="004405C3"/>
    <w:rsid w:val="004417CB"/>
    <w:rsid w:val="00441F75"/>
    <w:rsid w:val="00441FEA"/>
    <w:rsid w:val="0044208E"/>
    <w:rsid w:val="004424C6"/>
    <w:rsid w:val="0044277A"/>
    <w:rsid w:val="004435AE"/>
    <w:rsid w:val="0044360B"/>
    <w:rsid w:val="00444686"/>
    <w:rsid w:val="00445871"/>
    <w:rsid w:val="00445FC5"/>
    <w:rsid w:val="00446748"/>
    <w:rsid w:val="00446E27"/>
    <w:rsid w:val="00447506"/>
    <w:rsid w:val="004479A2"/>
    <w:rsid w:val="004504A5"/>
    <w:rsid w:val="00450675"/>
    <w:rsid w:val="004508E7"/>
    <w:rsid w:val="00450A32"/>
    <w:rsid w:val="00450CA0"/>
    <w:rsid w:val="00450DBE"/>
    <w:rsid w:val="0045126D"/>
    <w:rsid w:val="0045141B"/>
    <w:rsid w:val="00451DCE"/>
    <w:rsid w:val="00451E5F"/>
    <w:rsid w:val="004528E5"/>
    <w:rsid w:val="00452BBF"/>
    <w:rsid w:val="00452C94"/>
    <w:rsid w:val="00452FC0"/>
    <w:rsid w:val="00453F1C"/>
    <w:rsid w:val="00453F82"/>
    <w:rsid w:val="004542CF"/>
    <w:rsid w:val="00454488"/>
    <w:rsid w:val="00454B6A"/>
    <w:rsid w:val="00455193"/>
    <w:rsid w:val="00455A93"/>
    <w:rsid w:val="0045662A"/>
    <w:rsid w:val="00456900"/>
    <w:rsid w:val="00457193"/>
    <w:rsid w:val="00457E83"/>
    <w:rsid w:val="0046108A"/>
    <w:rsid w:val="004617DC"/>
    <w:rsid w:val="00461E06"/>
    <w:rsid w:val="004623E5"/>
    <w:rsid w:val="00462742"/>
    <w:rsid w:val="00462A8C"/>
    <w:rsid w:val="00462E30"/>
    <w:rsid w:val="0046388A"/>
    <w:rsid w:val="00464784"/>
    <w:rsid w:val="00464F1F"/>
    <w:rsid w:val="004651B1"/>
    <w:rsid w:val="004656F8"/>
    <w:rsid w:val="00465771"/>
    <w:rsid w:val="00466190"/>
    <w:rsid w:val="0046642D"/>
    <w:rsid w:val="004670E2"/>
    <w:rsid w:val="004672B3"/>
    <w:rsid w:val="004673AB"/>
    <w:rsid w:val="00467D07"/>
    <w:rsid w:val="00470810"/>
    <w:rsid w:val="0047193B"/>
    <w:rsid w:val="00471AA9"/>
    <w:rsid w:val="004724C1"/>
    <w:rsid w:val="00472A96"/>
    <w:rsid w:val="00472AD2"/>
    <w:rsid w:val="00472B70"/>
    <w:rsid w:val="004733C3"/>
    <w:rsid w:val="00473936"/>
    <w:rsid w:val="004742DC"/>
    <w:rsid w:val="00474543"/>
    <w:rsid w:val="00474850"/>
    <w:rsid w:val="00474A12"/>
    <w:rsid w:val="00475F69"/>
    <w:rsid w:val="0047625B"/>
    <w:rsid w:val="0047651A"/>
    <w:rsid w:val="004771C6"/>
    <w:rsid w:val="0047746A"/>
    <w:rsid w:val="00477BA8"/>
    <w:rsid w:val="00477C0A"/>
    <w:rsid w:val="00477E69"/>
    <w:rsid w:val="0048035C"/>
    <w:rsid w:val="004808DF"/>
    <w:rsid w:val="00481A3C"/>
    <w:rsid w:val="00481FF9"/>
    <w:rsid w:val="004841A1"/>
    <w:rsid w:val="0048468E"/>
    <w:rsid w:val="0048495A"/>
    <w:rsid w:val="00484A4D"/>
    <w:rsid w:val="004851DC"/>
    <w:rsid w:val="00485648"/>
    <w:rsid w:val="0048582E"/>
    <w:rsid w:val="00485E45"/>
    <w:rsid w:val="00486DA9"/>
    <w:rsid w:val="00486E09"/>
    <w:rsid w:val="00487721"/>
    <w:rsid w:val="00487A03"/>
    <w:rsid w:val="00490360"/>
    <w:rsid w:val="00490EAA"/>
    <w:rsid w:val="00491ABB"/>
    <w:rsid w:val="00492378"/>
    <w:rsid w:val="0049285E"/>
    <w:rsid w:val="00492DAD"/>
    <w:rsid w:val="00493109"/>
    <w:rsid w:val="004939EE"/>
    <w:rsid w:val="00493E59"/>
    <w:rsid w:val="004943E1"/>
    <w:rsid w:val="004945DA"/>
    <w:rsid w:val="00494D4E"/>
    <w:rsid w:val="00494EEA"/>
    <w:rsid w:val="00494EFC"/>
    <w:rsid w:val="00496A14"/>
    <w:rsid w:val="00497CB0"/>
    <w:rsid w:val="00497D4C"/>
    <w:rsid w:val="004A05E2"/>
    <w:rsid w:val="004A081F"/>
    <w:rsid w:val="004A0B60"/>
    <w:rsid w:val="004A0DB2"/>
    <w:rsid w:val="004A15E3"/>
    <w:rsid w:val="004A1834"/>
    <w:rsid w:val="004A1D14"/>
    <w:rsid w:val="004A240D"/>
    <w:rsid w:val="004A25E8"/>
    <w:rsid w:val="004A338C"/>
    <w:rsid w:val="004A5168"/>
    <w:rsid w:val="004A5346"/>
    <w:rsid w:val="004A58EE"/>
    <w:rsid w:val="004A5E61"/>
    <w:rsid w:val="004A6409"/>
    <w:rsid w:val="004A689B"/>
    <w:rsid w:val="004A7E8D"/>
    <w:rsid w:val="004B02DE"/>
    <w:rsid w:val="004B0B71"/>
    <w:rsid w:val="004B12EF"/>
    <w:rsid w:val="004B1466"/>
    <w:rsid w:val="004B1C0B"/>
    <w:rsid w:val="004B40ED"/>
    <w:rsid w:val="004B438A"/>
    <w:rsid w:val="004B45CD"/>
    <w:rsid w:val="004B4861"/>
    <w:rsid w:val="004B4919"/>
    <w:rsid w:val="004B5974"/>
    <w:rsid w:val="004B7F1E"/>
    <w:rsid w:val="004C018D"/>
    <w:rsid w:val="004C0B9A"/>
    <w:rsid w:val="004C10B4"/>
    <w:rsid w:val="004C190D"/>
    <w:rsid w:val="004C2809"/>
    <w:rsid w:val="004C2A2B"/>
    <w:rsid w:val="004C2BF3"/>
    <w:rsid w:val="004C3058"/>
    <w:rsid w:val="004C3C7F"/>
    <w:rsid w:val="004C4986"/>
    <w:rsid w:val="004C59CB"/>
    <w:rsid w:val="004C5F1F"/>
    <w:rsid w:val="004C6121"/>
    <w:rsid w:val="004C6701"/>
    <w:rsid w:val="004C7070"/>
    <w:rsid w:val="004D03BF"/>
    <w:rsid w:val="004D10C8"/>
    <w:rsid w:val="004D1E20"/>
    <w:rsid w:val="004D24AF"/>
    <w:rsid w:val="004D251F"/>
    <w:rsid w:val="004D255B"/>
    <w:rsid w:val="004D2AB3"/>
    <w:rsid w:val="004D2F5F"/>
    <w:rsid w:val="004D3294"/>
    <w:rsid w:val="004D32C7"/>
    <w:rsid w:val="004D3BBF"/>
    <w:rsid w:val="004D443E"/>
    <w:rsid w:val="004D55FC"/>
    <w:rsid w:val="004D609C"/>
    <w:rsid w:val="004D6846"/>
    <w:rsid w:val="004D68C8"/>
    <w:rsid w:val="004D71A1"/>
    <w:rsid w:val="004D747F"/>
    <w:rsid w:val="004D7A2B"/>
    <w:rsid w:val="004D7D87"/>
    <w:rsid w:val="004D7FDE"/>
    <w:rsid w:val="004E07F8"/>
    <w:rsid w:val="004E0862"/>
    <w:rsid w:val="004E0ACA"/>
    <w:rsid w:val="004E1181"/>
    <w:rsid w:val="004E11F8"/>
    <w:rsid w:val="004E1AF1"/>
    <w:rsid w:val="004E1C72"/>
    <w:rsid w:val="004E22C4"/>
    <w:rsid w:val="004E2B7E"/>
    <w:rsid w:val="004E2DD0"/>
    <w:rsid w:val="004E2DF2"/>
    <w:rsid w:val="004E2F24"/>
    <w:rsid w:val="004E2F3E"/>
    <w:rsid w:val="004E46B8"/>
    <w:rsid w:val="004E53DA"/>
    <w:rsid w:val="004E5E12"/>
    <w:rsid w:val="004E5FFD"/>
    <w:rsid w:val="004E63E6"/>
    <w:rsid w:val="004E715D"/>
    <w:rsid w:val="004E7CE4"/>
    <w:rsid w:val="004E7E5F"/>
    <w:rsid w:val="004F0A15"/>
    <w:rsid w:val="004F0F33"/>
    <w:rsid w:val="004F2851"/>
    <w:rsid w:val="004F2C7A"/>
    <w:rsid w:val="004F4570"/>
    <w:rsid w:val="004F4675"/>
    <w:rsid w:val="004F5F93"/>
    <w:rsid w:val="004F68DC"/>
    <w:rsid w:val="004F6D91"/>
    <w:rsid w:val="0050047D"/>
    <w:rsid w:val="00500A28"/>
    <w:rsid w:val="005016A4"/>
    <w:rsid w:val="005039F3"/>
    <w:rsid w:val="00503A31"/>
    <w:rsid w:val="00503AAA"/>
    <w:rsid w:val="00503D22"/>
    <w:rsid w:val="00504A42"/>
    <w:rsid w:val="00505B9F"/>
    <w:rsid w:val="005063C0"/>
    <w:rsid w:val="00506DE0"/>
    <w:rsid w:val="00506DEB"/>
    <w:rsid w:val="005072D5"/>
    <w:rsid w:val="005073F0"/>
    <w:rsid w:val="005074D0"/>
    <w:rsid w:val="00507D7C"/>
    <w:rsid w:val="005112C0"/>
    <w:rsid w:val="0051155D"/>
    <w:rsid w:val="00511FFB"/>
    <w:rsid w:val="00512252"/>
    <w:rsid w:val="0051233F"/>
    <w:rsid w:val="00512E01"/>
    <w:rsid w:val="0051460C"/>
    <w:rsid w:val="005157B3"/>
    <w:rsid w:val="00515DF8"/>
    <w:rsid w:val="0051651E"/>
    <w:rsid w:val="0051662F"/>
    <w:rsid w:val="005166D6"/>
    <w:rsid w:val="0051683E"/>
    <w:rsid w:val="00516BEC"/>
    <w:rsid w:val="00516D5C"/>
    <w:rsid w:val="00517ED8"/>
    <w:rsid w:val="00520B9D"/>
    <w:rsid w:val="00521B7D"/>
    <w:rsid w:val="005222AC"/>
    <w:rsid w:val="00522905"/>
    <w:rsid w:val="0052340C"/>
    <w:rsid w:val="00523A7C"/>
    <w:rsid w:val="00523AC8"/>
    <w:rsid w:val="00523C35"/>
    <w:rsid w:val="005247EA"/>
    <w:rsid w:val="00524807"/>
    <w:rsid w:val="00524CD3"/>
    <w:rsid w:val="0052536B"/>
    <w:rsid w:val="00525640"/>
    <w:rsid w:val="005259CF"/>
    <w:rsid w:val="00525CC9"/>
    <w:rsid w:val="005260BF"/>
    <w:rsid w:val="00526728"/>
    <w:rsid w:val="00526804"/>
    <w:rsid w:val="00530041"/>
    <w:rsid w:val="00530166"/>
    <w:rsid w:val="00531B88"/>
    <w:rsid w:val="00532CAB"/>
    <w:rsid w:val="00532EEB"/>
    <w:rsid w:val="005333FD"/>
    <w:rsid w:val="00533E44"/>
    <w:rsid w:val="00535018"/>
    <w:rsid w:val="005351A9"/>
    <w:rsid w:val="005356D3"/>
    <w:rsid w:val="00536293"/>
    <w:rsid w:val="00536330"/>
    <w:rsid w:val="0053637A"/>
    <w:rsid w:val="0053720F"/>
    <w:rsid w:val="005372E1"/>
    <w:rsid w:val="00537418"/>
    <w:rsid w:val="00537479"/>
    <w:rsid w:val="005401C2"/>
    <w:rsid w:val="00540675"/>
    <w:rsid w:val="00540E13"/>
    <w:rsid w:val="00541124"/>
    <w:rsid w:val="005411B5"/>
    <w:rsid w:val="005412B0"/>
    <w:rsid w:val="00541494"/>
    <w:rsid w:val="005419E4"/>
    <w:rsid w:val="00541EC2"/>
    <w:rsid w:val="00543307"/>
    <w:rsid w:val="00543D74"/>
    <w:rsid w:val="00543DDC"/>
    <w:rsid w:val="00543FD9"/>
    <w:rsid w:val="0054423A"/>
    <w:rsid w:val="00545F89"/>
    <w:rsid w:val="0054626F"/>
    <w:rsid w:val="00546D16"/>
    <w:rsid w:val="00547215"/>
    <w:rsid w:val="0055011E"/>
    <w:rsid w:val="005507E2"/>
    <w:rsid w:val="005509AF"/>
    <w:rsid w:val="00550AF2"/>
    <w:rsid w:val="00550C40"/>
    <w:rsid w:val="005524EC"/>
    <w:rsid w:val="00552612"/>
    <w:rsid w:val="00552F4A"/>
    <w:rsid w:val="005536E0"/>
    <w:rsid w:val="00553893"/>
    <w:rsid w:val="00553ADA"/>
    <w:rsid w:val="00554120"/>
    <w:rsid w:val="00554AB2"/>
    <w:rsid w:val="0055533D"/>
    <w:rsid w:val="00555851"/>
    <w:rsid w:val="005559A3"/>
    <w:rsid w:val="00555F27"/>
    <w:rsid w:val="00556555"/>
    <w:rsid w:val="00556584"/>
    <w:rsid w:val="00556706"/>
    <w:rsid w:val="00556B34"/>
    <w:rsid w:val="0055726D"/>
    <w:rsid w:val="00557A89"/>
    <w:rsid w:val="00560888"/>
    <w:rsid w:val="00560A6A"/>
    <w:rsid w:val="00561185"/>
    <w:rsid w:val="0056122C"/>
    <w:rsid w:val="005619C3"/>
    <w:rsid w:val="00562525"/>
    <w:rsid w:val="0056284B"/>
    <w:rsid w:val="00563CB5"/>
    <w:rsid w:val="00564174"/>
    <w:rsid w:val="00564546"/>
    <w:rsid w:val="00564E1C"/>
    <w:rsid w:val="00564F9A"/>
    <w:rsid w:val="00565EA0"/>
    <w:rsid w:val="00565FBA"/>
    <w:rsid w:val="0056608F"/>
    <w:rsid w:val="00566241"/>
    <w:rsid w:val="00566696"/>
    <w:rsid w:val="00566BA7"/>
    <w:rsid w:val="00567235"/>
    <w:rsid w:val="00567B22"/>
    <w:rsid w:val="00567B39"/>
    <w:rsid w:val="0057039F"/>
    <w:rsid w:val="00571717"/>
    <w:rsid w:val="00571DEA"/>
    <w:rsid w:val="00572E2E"/>
    <w:rsid w:val="0057302B"/>
    <w:rsid w:val="0057478C"/>
    <w:rsid w:val="0057582C"/>
    <w:rsid w:val="00575F51"/>
    <w:rsid w:val="00576F3E"/>
    <w:rsid w:val="00577D50"/>
    <w:rsid w:val="00580D27"/>
    <w:rsid w:val="005817D3"/>
    <w:rsid w:val="00581E71"/>
    <w:rsid w:val="00581EF2"/>
    <w:rsid w:val="0058277B"/>
    <w:rsid w:val="005841E5"/>
    <w:rsid w:val="00584806"/>
    <w:rsid w:val="00584DF3"/>
    <w:rsid w:val="00584E3C"/>
    <w:rsid w:val="00584E9B"/>
    <w:rsid w:val="00585A29"/>
    <w:rsid w:val="0058685A"/>
    <w:rsid w:val="00586905"/>
    <w:rsid w:val="0058702D"/>
    <w:rsid w:val="005872C0"/>
    <w:rsid w:val="00587438"/>
    <w:rsid w:val="0058782D"/>
    <w:rsid w:val="00591FE8"/>
    <w:rsid w:val="00592358"/>
    <w:rsid w:val="00593465"/>
    <w:rsid w:val="00593FFC"/>
    <w:rsid w:val="0059444B"/>
    <w:rsid w:val="00594DA2"/>
    <w:rsid w:val="00595ED0"/>
    <w:rsid w:val="00596740"/>
    <w:rsid w:val="0059708D"/>
    <w:rsid w:val="00597317"/>
    <w:rsid w:val="00597623"/>
    <w:rsid w:val="00597B79"/>
    <w:rsid w:val="005A0056"/>
    <w:rsid w:val="005A16C0"/>
    <w:rsid w:val="005A1836"/>
    <w:rsid w:val="005A1A84"/>
    <w:rsid w:val="005A26BF"/>
    <w:rsid w:val="005A26E8"/>
    <w:rsid w:val="005A2C23"/>
    <w:rsid w:val="005A34C9"/>
    <w:rsid w:val="005A3A7E"/>
    <w:rsid w:val="005A6277"/>
    <w:rsid w:val="005A63B0"/>
    <w:rsid w:val="005A6C2D"/>
    <w:rsid w:val="005A7A21"/>
    <w:rsid w:val="005B017C"/>
    <w:rsid w:val="005B177E"/>
    <w:rsid w:val="005B4010"/>
    <w:rsid w:val="005B4240"/>
    <w:rsid w:val="005B4FB4"/>
    <w:rsid w:val="005B50A3"/>
    <w:rsid w:val="005B5583"/>
    <w:rsid w:val="005B5587"/>
    <w:rsid w:val="005B5BE8"/>
    <w:rsid w:val="005B5FE9"/>
    <w:rsid w:val="005B60D1"/>
    <w:rsid w:val="005B633B"/>
    <w:rsid w:val="005B662E"/>
    <w:rsid w:val="005B6706"/>
    <w:rsid w:val="005B6DCC"/>
    <w:rsid w:val="005B78D8"/>
    <w:rsid w:val="005C01C9"/>
    <w:rsid w:val="005C03A5"/>
    <w:rsid w:val="005C29FF"/>
    <w:rsid w:val="005C3BA1"/>
    <w:rsid w:val="005C4746"/>
    <w:rsid w:val="005C4808"/>
    <w:rsid w:val="005C57BA"/>
    <w:rsid w:val="005C60E3"/>
    <w:rsid w:val="005C6114"/>
    <w:rsid w:val="005C66F0"/>
    <w:rsid w:val="005C69CA"/>
    <w:rsid w:val="005C6C47"/>
    <w:rsid w:val="005D0364"/>
    <w:rsid w:val="005D0C44"/>
    <w:rsid w:val="005D13D2"/>
    <w:rsid w:val="005D295D"/>
    <w:rsid w:val="005D2FD9"/>
    <w:rsid w:val="005D30B5"/>
    <w:rsid w:val="005D368F"/>
    <w:rsid w:val="005D42B2"/>
    <w:rsid w:val="005D42C4"/>
    <w:rsid w:val="005D4644"/>
    <w:rsid w:val="005D4F26"/>
    <w:rsid w:val="005D5743"/>
    <w:rsid w:val="005D5787"/>
    <w:rsid w:val="005D6AD5"/>
    <w:rsid w:val="005D7F52"/>
    <w:rsid w:val="005E000B"/>
    <w:rsid w:val="005E06B9"/>
    <w:rsid w:val="005E0D68"/>
    <w:rsid w:val="005E10E5"/>
    <w:rsid w:val="005E20FE"/>
    <w:rsid w:val="005E2832"/>
    <w:rsid w:val="005E294B"/>
    <w:rsid w:val="005E2D66"/>
    <w:rsid w:val="005E2D8F"/>
    <w:rsid w:val="005E300D"/>
    <w:rsid w:val="005E3D13"/>
    <w:rsid w:val="005E4213"/>
    <w:rsid w:val="005E42B1"/>
    <w:rsid w:val="005E491A"/>
    <w:rsid w:val="005E4972"/>
    <w:rsid w:val="005E4B47"/>
    <w:rsid w:val="005E6143"/>
    <w:rsid w:val="005E7B2C"/>
    <w:rsid w:val="005F0026"/>
    <w:rsid w:val="005F069A"/>
    <w:rsid w:val="005F0B12"/>
    <w:rsid w:val="005F13E1"/>
    <w:rsid w:val="005F2DA0"/>
    <w:rsid w:val="005F3527"/>
    <w:rsid w:val="005F41EF"/>
    <w:rsid w:val="005F52D9"/>
    <w:rsid w:val="005F568E"/>
    <w:rsid w:val="005F65CC"/>
    <w:rsid w:val="005F67D4"/>
    <w:rsid w:val="005F6D45"/>
    <w:rsid w:val="005F72E4"/>
    <w:rsid w:val="005F7945"/>
    <w:rsid w:val="005F7CF1"/>
    <w:rsid w:val="00600AA4"/>
    <w:rsid w:val="006011B9"/>
    <w:rsid w:val="00601C99"/>
    <w:rsid w:val="00602105"/>
    <w:rsid w:val="00602D7A"/>
    <w:rsid w:val="0060384A"/>
    <w:rsid w:val="00603A99"/>
    <w:rsid w:val="00603D3E"/>
    <w:rsid w:val="006042FB"/>
    <w:rsid w:val="00605636"/>
    <w:rsid w:val="00605BF3"/>
    <w:rsid w:val="0060602F"/>
    <w:rsid w:val="00610147"/>
    <w:rsid w:val="00610679"/>
    <w:rsid w:val="00610FA9"/>
    <w:rsid w:val="00611194"/>
    <w:rsid w:val="00611BA4"/>
    <w:rsid w:val="00611C41"/>
    <w:rsid w:val="006122CA"/>
    <w:rsid w:val="0061284A"/>
    <w:rsid w:val="0061294B"/>
    <w:rsid w:val="00612B7E"/>
    <w:rsid w:val="0061314B"/>
    <w:rsid w:val="006146EB"/>
    <w:rsid w:val="0061504F"/>
    <w:rsid w:val="0061535F"/>
    <w:rsid w:val="00617426"/>
    <w:rsid w:val="00617924"/>
    <w:rsid w:val="00620AAC"/>
    <w:rsid w:val="00620BB4"/>
    <w:rsid w:val="00620D39"/>
    <w:rsid w:val="00621199"/>
    <w:rsid w:val="0062177D"/>
    <w:rsid w:val="0062238A"/>
    <w:rsid w:val="006229DC"/>
    <w:rsid w:val="00623C2B"/>
    <w:rsid w:val="006244A6"/>
    <w:rsid w:val="00624B69"/>
    <w:rsid w:val="00625039"/>
    <w:rsid w:val="006259AA"/>
    <w:rsid w:val="00625AD2"/>
    <w:rsid w:val="00625C9D"/>
    <w:rsid w:val="00625D44"/>
    <w:rsid w:val="00626160"/>
    <w:rsid w:val="00626BCA"/>
    <w:rsid w:val="00626DC0"/>
    <w:rsid w:val="006270E8"/>
    <w:rsid w:val="00630579"/>
    <w:rsid w:val="00630700"/>
    <w:rsid w:val="0063086E"/>
    <w:rsid w:val="00630AE5"/>
    <w:rsid w:val="00630D1B"/>
    <w:rsid w:val="00631024"/>
    <w:rsid w:val="00631173"/>
    <w:rsid w:val="00631385"/>
    <w:rsid w:val="00631F06"/>
    <w:rsid w:val="0063251A"/>
    <w:rsid w:val="006334C4"/>
    <w:rsid w:val="0063377D"/>
    <w:rsid w:val="00634BED"/>
    <w:rsid w:val="00635655"/>
    <w:rsid w:val="006356C8"/>
    <w:rsid w:val="00635B6B"/>
    <w:rsid w:val="00635FBE"/>
    <w:rsid w:val="0063612B"/>
    <w:rsid w:val="00636849"/>
    <w:rsid w:val="0063690D"/>
    <w:rsid w:val="00636FE8"/>
    <w:rsid w:val="00637217"/>
    <w:rsid w:val="00637422"/>
    <w:rsid w:val="00637C12"/>
    <w:rsid w:val="00637F05"/>
    <w:rsid w:val="006402B2"/>
    <w:rsid w:val="00640779"/>
    <w:rsid w:val="0064102B"/>
    <w:rsid w:val="00642D2B"/>
    <w:rsid w:val="00643DA9"/>
    <w:rsid w:val="0064448A"/>
    <w:rsid w:val="0064456B"/>
    <w:rsid w:val="00644A9C"/>
    <w:rsid w:val="00644E11"/>
    <w:rsid w:val="00645911"/>
    <w:rsid w:val="00645FE9"/>
    <w:rsid w:val="00646D5E"/>
    <w:rsid w:val="0064723E"/>
    <w:rsid w:val="00647294"/>
    <w:rsid w:val="00647494"/>
    <w:rsid w:val="00647735"/>
    <w:rsid w:val="00650139"/>
    <w:rsid w:val="00650B2D"/>
    <w:rsid w:val="006512E7"/>
    <w:rsid w:val="00651665"/>
    <w:rsid w:val="00652063"/>
    <w:rsid w:val="006527AB"/>
    <w:rsid w:val="00652969"/>
    <w:rsid w:val="00653887"/>
    <w:rsid w:val="006543F0"/>
    <w:rsid w:val="006547D2"/>
    <w:rsid w:val="00654E05"/>
    <w:rsid w:val="006551C3"/>
    <w:rsid w:val="0065542E"/>
    <w:rsid w:val="0065613B"/>
    <w:rsid w:val="00656B45"/>
    <w:rsid w:val="00657B2F"/>
    <w:rsid w:val="00657CE5"/>
    <w:rsid w:val="00657FE9"/>
    <w:rsid w:val="00660201"/>
    <w:rsid w:val="00662445"/>
    <w:rsid w:val="00663F65"/>
    <w:rsid w:val="0066401C"/>
    <w:rsid w:val="006643E0"/>
    <w:rsid w:val="006648B9"/>
    <w:rsid w:val="00665D05"/>
    <w:rsid w:val="00666921"/>
    <w:rsid w:val="00666CBC"/>
    <w:rsid w:val="00667037"/>
    <w:rsid w:val="006679E6"/>
    <w:rsid w:val="00670E69"/>
    <w:rsid w:val="006713BD"/>
    <w:rsid w:val="0067248C"/>
    <w:rsid w:val="00672614"/>
    <w:rsid w:val="00673698"/>
    <w:rsid w:val="00673779"/>
    <w:rsid w:val="00674A5A"/>
    <w:rsid w:val="006750D4"/>
    <w:rsid w:val="0067572B"/>
    <w:rsid w:val="00676442"/>
    <w:rsid w:val="006765BD"/>
    <w:rsid w:val="00676725"/>
    <w:rsid w:val="006800C1"/>
    <w:rsid w:val="00680136"/>
    <w:rsid w:val="00680D8A"/>
    <w:rsid w:val="00680E4E"/>
    <w:rsid w:val="0068262B"/>
    <w:rsid w:val="0068274F"/>
    <w:rsid w:val="00682935"/>
    <w:rsid w:val="00683C77"/>
    <w:rsid w:val="0068438A"/>
    <w:rsid w:val="0068456C"/>
    <w:rsid w:val="006845CC"/>
    <w:rsid w:val="006869B2"/>
    <w:rsid w:val="0068794E"/>
    <w:rsid w:val="00690196"/>
    <w:rsid w:val="006905A4"/>
    <w:rsid w:val="006905C3"/>
    <w:rsid w:val="0069064E"/>
    <w:rsid w:val="006909E0"/>
    <w:rsid w:val="00690A84"/>
    <w:rsid w:val="00690AA4"/>
    <w:rsid w:val="00691494"/>
    <w:rsid w:val="0069149C"/>
    <w:rsid w:val="00691632"/>
    <w:rsid w:val="00691E01"/>
    <w:rsid w:val="006920A7"/>
    <w:rsid w:val="00692961"/>
    <w:rsid w:val="0069299A"/>
    <w:rsid w:val="00692A70"/>
    <w:rsid w:val="00692B02"/>
    <w:rsid w:val="00692F1A"/>
    <w:rsid w:val="0069396E"/>
    <w:rsid w:val="00693A28"/>
    <w:rsid w:val="0069446D"/>
    <w:rsid w:val="00695242"/>
    <w:rsid w:val="00695B98"/>
    <w:rsid w:val="00695CB4"/>
    <w:rsid w:val="00695E48"/>
    <w:rsid w:val="006A01AA"/>
    <w:rsid w:val="006A10D6"/>
    <w:rsid w:val="006A2655"/>
    <w:rsid w:val="006A2C94"/>
    <w:rsid w:val="006A2DC9"/>
    <w:rsid w:val="006A47B7"/>
    <w:rsid w:val="006A4E98"/>
    <w:rsid w:val="006A5FD9"/>
    <w:rsid w:val="006A657D"/>
    <w:rsid w:val="006A7305"/>
    <w:rsid w:val="006A78D1"/>
    <w:rsid w:val="006A7E47"/>
    <w:rsid w:val="006B014E"/>
    <w:rsid w:val="006B0925"/>
    <w:rsid w:val="006B1844"/>
    <w:rsid w:val="006B1A72"/>
    <w:rsid w:val="006B1E0B"/>
    <w:rsid w:val="006B200F"/>
    <w:rsid w:val="006B2282"/>
    <w:rsid w:val="006B2C09"/>
    <w:rsid w:val="006B3E50"/>
    <w:rsid w:val="006B407A"/>
    <w:rsid w:val="006B4432"/>
    <w:rsid w:val="006B44B5"/>
    <w:rsid w:val="006B5377"/>
    <w:rsid w:val="006B555A"/>
    <w:rsid w:val="006B5A26"/>
    <w:rsid w:val="006B61C4"/>
    <w:rsid w:val="006B6E40"/>
    <w:rsid w:val="006B707F"/>
    <w:rsid w:val="006B7089"/>
    <w:rsid w:val="006B7FEC"/>
    <w:rsid w:val="006C03F4"/>
    <w:rsid w:val="006C0C17"/>
    <w:rsid w:val="006C1A59"/>
    <w:rsid w:val="006C2B7F"/>
    <w:rsid w:val="006C3F9A"/>
    <w:rsid w:val="006C4338"/>
    <w:rsid w:val="006C4C81"/>
    <w:rsid w:val="006C4DCE"/>
    <w:rsid w:val="006C5411"/>
    <w:rsid w:val="006C56A9"/>
    <w:rsid w:val="006D0004"/>
    <w:rsid w:val="006D07A8"/>
    <w:rsid w:val="006D1766"/>
    <w:rsid w:val="006D1B10"/>
    <w:rsid w:val="006D2AAB"/>
    <w:rsid w:val="006D406C"/>
    <w:rsid w:val="006D40C1"/>
    <w:rsid w:val="006D4167"/>
    <w:rsid w:val="006D4B48"/>
    <w:rsid w:val="006D5846"/>
    <w:rsid w:val="006D5F08"/>
    <w:rsid w:val="006D68E8"/>
    <w:rsid w:val="006D6F71"/>
    <w:rsid w:val="006D75AC"/>
    <w:rsid w:val="006D7628"/>
    <w:rsid w:val="006D7868"/>
    <w:rsid w:val="006D7DA8"/>
    <w:rsid w:val="006D7FD1"/>
    <w:rsid w:val="006E0A20"/>
    <w:rsid w:val="006E0FF2"/>
    <w:rsid w:val="006E183D"/>
    <w:rsid w:val="006E2578"/>
    <w:rsid w:val="006E548A"/>
    <w:rsid w:val="006E5C21"/>
    <w:rsid w:val="006E5F80"/>
    <w:rsid w:val="006E678C"/>
    <w:rsid w:val="006E7594"/>
    <w:rsid w:val="006E78B2"/>
    <w:rsid w:val="006E7944"/>
    <w:rsid w:val="006E7F1F"/>
    <w:rsid w:val="006F1046"/>
    <w:rsid w:val="006F1F5F"/>
    <w:rsid w:val="006F24DC"/>
    <w:rsid w:val="006F25EF"/>
    <w:rsid w:val="006F28B8"/>
    <w:rsid w:val="006F304C"/>
    <w:rsid w:val="006F30D7"/>
    <w:rsid w:val="006F32DA"/>
    <w:rsid w:val="006F427B"/>
    <w:rsid w:val="006F432B"/>
    <w:rsid w:val="006F4D22"/>
    <w:rsid w:val="006F50B1"/>
    <w:rsid w:val="006F51CC"/>
    <w:rsid w:val="006F53C4"/>
    <w:rsid w:val="006F6366"/>
    <w:rsid w:val="006F69BD"/>
    <w:rsid w:val="006F7484"/>
    <w:rsid w:val="006F77EE"/>
    <w:rsid w:val="006F7F86"/>
    <w:rsid w:val="00700293"/>
    <w:rsid w:val="00701948"/>
    <w:rsid w:val="00701F6C"/>
    <w:rsid w:val="00702294"/>
    <w:rsid w:val="007045B2"/>
    <w:rsid w:val="00704C0E"/>
    <w:rsid w:val="00704DD1"/>
    <w:rsid w:val="00704FE7"/>
    <w:rsid w:val="007057F0"/>
    <w:rsid w:val="00706062"/>
    <w:rsid w:val="00706102"/>
    <w:rsid w:val="00706976"/>
    <w:rsid w:val="00707410"/>
    <w:rsid w:val="00711303"/>
    <w:rsid w:val="00711514"/>
    <w:rsid w:val="007115A3"/>
    <w:rsid w:val="00712765"/>
    <w:rsid w:val="007133CA"/>
    <w:rsid w:val="00714763"/>
    <w:rsid w:val="00714B1A"/>
    <w:rsid w:val="007152A2"/>
    <w:rsid w:val="007152CB"/>
    <w:rsid w:val="007157F9"/>
    <w:rsid w:val="00716ABA"/>
    <w:rsid w:val="00716B78"/>
    <w:rsid w:val="00717521"/>
    <w:rsid w:val="00717A58"/>
    <w:rsid w:val="00717EC3"/>
    <w:rsid w:val="00720298"/>
    <w:rsid w:val="007205A2"/>
    <w:rsid w:val="007207A8"/>
    <w:rsid w:val="007221CF"/>
    <w:rsid w:val="007242A7"/>
    <w:rsid w:val="00725113"/>
    <w:rsid w:val="00725201"/>
    <w:rsid w:val="00725395"/>
    <w:rsid w:val="007259E0"/>
    <w:rsid w:val="007264ED"/>
    <w:rsid w:val="00726907"/>
    <w:rsid w:val="00726A45"/>
    <w:rsid w:val="00726F0D"/>
    <w:rsid w:val="007271C1"/>
    <w:rsid w:val="007304BD"/>
    <w:rsid w:val="00731F24"/>
    <w:rsid w:val="0073275D"/>
    <w:rsid w:val="007333FA"/>
    <w:rsid w:val="0073485B"/>
    <w:rsid w:val="00734E3F"/>
    <w:rsid w:val="00735A6B"/>
    <w:rsid w:val="00736231"/>
    <w:rsid w:val="00736356"/>
    <w:rsid w:val="007367D6"/>
    <w:rsid w:val="007368B8"/>
    <w:rsid w:val="00736B82"/>
    <w:rsid w:val="00736D89"/>
    <w:rsid w:val="00740323"/>
    <w:rsid w:val="007403D0"/>
    <w:rsid w:val="00740699"/>
    <w:rsid w:val="00740DF9"/>
    <w:rsid w:val="00741166"/>
    <w:rsid w:val="00741267"/>
    <w:rsid w:val="007415A5"/>
    <w:rsid w:val="00741AD6"/>
    <w:rsid w:val="00741B84"/>
    <w:rsid w:val="007428D7"/>
    <w:rsid w:val="00743658"/>
    <w:rsid w:val="00743E39"/>
    <w:rsid w:val="00744572"/>
    <w:rsid w:val="007453BD"/>
    <w:rsid w:val="007453C6"/>
    <w:rsid w:val="00745445"/>
    <w:rsid w:val="00745C28"/>
    <w:rsid w:val="00745CFB"/>
    <w:rsid w:val="00745FBF"/>
    <w:rsid w:val="00746139"/>
    <w:rsid w:val="00746A2D"/>
    <w:rsid w:val="00747CC4"/>
    <w:rsid w:val="00751081"/>
    <w:rsid w:val="007514A2"/>
    <w:rsid w:val="00751537"/>
    <w:rsid w:val="00752152"/>
    <w:rsid w:val="0075216A"/>
    <w:rsid w:val="007527EE"/>
    <w:rsid w:val="00752911"/>
    <w:rsid w:val="0075331B"/>
    <w:rsid w:val="00753597"/>
    <w:rsid w:val="00754332"/>
    <w:rsid w:val="0075600A"/>
    <w:rsid w:val="00756783"/>
    <w:rsid w:val="007568A8"/>
    <w:rsid w:val="0075767A"/>
    <w:rsid w:val="007576A9"/>
    <w:rsid w:val="00757B29"/>
    <w:rsid w:val="00760944"/>
    <w:rsid w:val="00760F6E"/>
    <w:rsid w:val="00761AFC"/>
    <w:rsid w:val="00761B9E"/>
    <w:rsid w:val="00762399"/>
    <w:rsid w:val="00762CCA"/>
    <w:rsid w:val="00763257"/>
    <w:rsid w:val="007636B2"/>
    <w:rsid w:val="007637F4"/>
    <w:rsid w:val="007662BC"/>
    <w:rsid w:val="00766329"/>
    <w:rsid w:val="00766B27"/>
    <w:rsid w:val="00766F3C"/>
    <w:rsid w:val="00767069"/>
    <w:rsid w:val="00767317"/>
    <w:rsid w:val="00767B66"/>
    <w:rsid w:val="00767D2F"/>
    <w:rsid w:val="007711C9"/>
    <w:rsid w:val="007722D8"/>
    <w:rsid w:val="00773143"/>
    <w:rsid w:val="007735E9"/>
    <w:rsid w:val="007736F5"/>
    <w:rsid w:val="00773986"/>
    <w:rsid w:val="00774165"/>
    <w:rsid w:val="00774CB2"/>
    <w:rsid w:val="00775652"/>
    <w:rsid w:val="00775AE0"/>
    <w:rsid w:val="0077772B"/>
    <w:rsid w:val="00777D3D"/>
    <w:rsid w:val="0078003F"/>
    <w:rsid w:val="007827EF"/>
    <w:rsid w:val="00782F9C"/>
    <w:rsid w:val="0078354D"/>
    <w:rsid w:val="007836ED"/>
    <w:rsid w:val="00783713"/>
    <w:rsid w:val="007839D1"/>
    <w:rsid w:val="00783AD5"/>
    <w:rsid w:val="00784469"/>
    <w:rsid w:val="00784650"/>
    <w:rsid w:val="00786A10"/>
    <w:rsid w:val="0078712A"/>
    <w:rsid w:val="00787263"/>
    <w:rsid w:val="007878F8"/>
    <w:rsid w:val="00787A19"/>
    <w:rsid w:val="00787C76"/>
    <w:rsid w:val="00790C33"/>
    <w:rsid w:val="00790CC8"/>
    <w:rsid w:val="00790F7E"/>
    <w:rsid w:val="00791026"/>
    <w:rsid w:val="00791564"/>
    <w:rsid w:val="00791B7D"/>
    <w:rsid w:val="0079251D"/>
    <w:rsid w:val="0079356C"/>
    <w:rsid w:val="007936D1"/>
    <w:rsid w:val="0079421A"/>
    <w:rsid w:val="0079428D"/>
    <w:rsid w:val="00794A88"/>
    <w:rsid w:val="00794B7B"/>
    <w:rsid w:val="00795F61"/>
    <w:rsid w:val="00796B11"/>
    <w:rsid w:val="00797569"/>
    <w:rsid w:val="0079783D"/>
    <w:rsid w:val="00797F91"/>
    <w:rsid w:val="007A083B"/>
    <w:rsid w:val="007A165C"/>
    <w:rsid w:val="007A19A3"/>
    <w:rsid w:val="007A2000"/>
    <w:rsid w:val="007A2760"/>
    <w:rsid w:val="007A397A"/>
    <w:rsid w:val="007A3F4C"/>
    <w:rsid w:val="007A41C0"/>
    <w:rsid w:val="007A5673"/>
    <w:rsid w:val="007A58D2"/>
    <w:rsid w:val="007A5D81"/>
    <w:rsid w:val="007A73FD"/>
    <w:rsid w:val="007A75A7"/>
    <w:rsid w:val="007A774A"/>
    <w:rsid w:val="007B0132"/>
    <w:rsid w:val="007B11A0"/>
    <w:rsid w:val="007B14B2"/>
    <w:rsid w:val="007B1843"/>
    <w:rsid w:val="007B20EA"/>
    <w:rsid w:val="007B259A"/>
    <w:rsid w:val="007B52DF"/>
    <w:rsid w:val="007B548D"/>
    <w:rsid w:val="007B672E"/>
    <w:rsid w:val="007B6C9A"/>
    <w:rsid w:val="007B6FE1"/>
    <w:rsid w:val="007B751C"/>
    <w:rsid w:val="007B7820"/>
    <w:rsid w:val="007B7DE7"/>
    <w:rsid w:val="007C130C"/>
    <w:rsid w:val="007C1578"/>
    <w:rsid w:val="007C2217"/>
    <w:rsid w:val="007C2413"/>
    <w:rsid w:val="007C2EDD"/>
    <w:rsid w:val="007C32F1"/>
    <w:rsid w:val="007C33BC"/>
    <w:rsid w:val="007C35C5"/>
    <w:rsid w:val="007C3710"/>
    <w:rsid w:val="007C3DF9"/>
    <w:rsid w:val="007C488D"/>
    <w:rsid w:val="007C4DDC"/>
    <w:rsid w:val="007C4FF4"/>
    <w:rsid w:val="007C55E0"/>
    <w:rsid w:val="007C6353"/>
    <w:rsid w:val="007C6738"/>
    <w:rsid w:val="007C6FCD"/>
    <w:rsid w:val="007C79A6"/>
    <w:rsid w:val="007D0107"/>
    <w:rsid w:val="007D0320"/>
    <w:rsid w:val="007D0B10"/>
    <w:rsid w:val="007D0B2F"/>
    <w:rsid w:val="007D0C52"/>
    <w:rsid w:val="007D0C5B"/>
    <w:rsid w:val="007D1885"/>
    <w:rsid w:val="007D2429"/>
    <w:rsid w:val="007D2576"/>
    <w:rsid w:val="007D25A8"/>
    <w:rsid w:val="007D3B71"/>
    <w:rsid w:val="007D3F33"/>
    <w:rsid w:val="007D443B"/>
    <w:rsid w:val="007D5D83"/>
    <w:rsid w:val="007D5DCC"/>
    <w:rsid w:val="007D60F4"/>
    <w:rsid w:val="007D64E3"/>
    <w:rsid w:val="007D6E8D"/>
    <w:rsid w:val="007D7106"/>
    <w:rsid w:val="007E07DB"/>
    <w:rsid w:val="007E0BDF"/>
    <w:rsid w:val="007E0EA3"/>
    <w:rsid w:val="007E12E6"/>
    <w:rsid w:val="007E31F9"/>
    <w:rsid w:val="007E4768"/>
    <w:rsid w:val="007E54BC"/>
    <w:rsid w:val="007E5B7B"/>
    <w:rsid w:val="007E601F"/>
    <w:rsid w:val="007E62D6"/>
    <w:rsid w:val="007E6319"/>
    <w:rsid w:val="007E7D63"/>
    <w:rsid w:val="007F007A"/>
    <w:rsid w:val="007F0C5A"/>
    <w:rsid w:val="007F119A"/>
    <w:rsid w:val="007F1350"/>
    <w:rsid w:val="007F1BBE"/>
    <w:rsid w:val="007F1F05"/>
    <w:rsid w:val="007F2717"/>
    <w:rsid w:val="007F3C03"/>
    <w:rsid w:val="007F5EF6"/>
    <w:rsid w:val="007F6615"/>
    <w:rsid w:val="007F6A3B"/>
    <w:rsid w:val="007F777C"/>
    <w:rsid w:val="007F7C47"/>
    <w:rsid w:val="007F7C7D"/>
    <w:rsid w:val="0080006C"/>
    <w:rsid w:val="008004A9"/>
    <w:rsid w:val="00800CD3"/>
    <w:rsid w:val="00800DF8"/>
    <w:rsid w:val="008012BB"/>
    <w:rsid w:val="008013AF"/>
    <w:rsid w:val="00801889"/>
    <w:rsid w:val="00802B10"/>
    <w:rsid w:val="00802FC7"/>
    <w:rsid w:val="00803100"/>
    <w:rsid w:val="00803939"/>
    <w:rsid w:val="0080414E"/>
    <w:rsid w:val="0080428C"/>
    <w:rsid w:val="00804F66"/>
    <w:rsid w:val="00805DE3"/>
    <w:rsid w:val="00807A72"/>
    <w:rsid w:val="008107FF"/>
    <w:rsid w:val="00811003"/>
    <w:rsid w:val="008110C8"/>
    <w:rsid w:val="00811715"/>
    <w:rsid w:val="008124C8"/>
    <w:rsid w:val="008129D7"/>
    <w:rsid w:val="00812DCD"/>
    <w:rsid w:val="00812E99"/>
    <w:rsid w:val="0081357C"/>
    <w:rsid w:val="00813B3D"/>
    <w:rsid w:val="008141D4"/>
    <w:rsid w:val="008148A1"/>
    <w:rsid w:val="008152F2"/>
    <w:rsid w:val="00816CA9"/>
    <w:rsid w:val="008171EA"/>
    <w:rsid w:val="00817350"/>
    <w:rsid w:val="00817EF8"/>
    <w:rsid w:val="008215F2"/>
    <w:rsid w:val="00821868"/>
    <w:rsid w:val="00822087"/>
    <w:rsid w:val="00822135"/>
    <w:rsid w:val="00822195"/>
    <w:rsid w:val="008231B0"/>
    <w:rsid w:val="00824490"/>
    <w:rsid w:val="00824DB3"/>
    <w:rsid w:val="008252A4"/>
    <w:rsid w:val="00825B46"/>
    <w:rsid w:val="00825DC4"/>
    <w:rsid w:val="00825F3F"/>
    <w:rsid w:val="008266FF"/>
    <w:rsid w:val="00826E4F"/>
    <w:rsid w:val="00826E72"/>
    <w:rsid w:val="0082733A"/>
    <w:rsid w:val="008277D9"/>
    <w:rsid w:val="008279CE"/>
    <w:rsid w:val="00827DD1"/>
    <w:rsid w:val="00827E1F"/>
    <w:rsid w:val="00830E6E"/>
    <w:rsid w:val="00831C26"/>
    <w:rsid w:val="00831CBC"/>
    <w:rsid w:val="008326CE"/>
    <w:rsid w:val="008334A6"/>
    <w:rsid w:val="00833BEF"/>
    <w:rsid w:val="00833F04"/>
    <w:rsid w:val="0083469B"/>
    <w:rsid w:val="00834ACC"/>
    <w:rsid w:val="00834B1D"/>
    <w:rsid w:val="00836C34"/>
    <w:rsid w:val="00840A6D"/>
    <w:rsid w:val="00841E3F"/>
    <w:rsid w:val="00842BCD"/>
    <w:rsid w:val="00843135"/>
    <w:rsid w:val="00843CF0"/>
    <w:rsid w:val="00844513"/>
    <w:rsid w:val="00844E64"/>
    <w:rsid w:val="00845E5E"/>
    <w:rsid w:val="008466F6"/>
    <w:rsid w:val="00846D07"/>
    <w:rsid w:val="00847005"/>
    <w:rsid w:val="008472B7"/>
    <w:rsid w:val="00847467"/>
    <w:rsid w:val="00847C4C"/>
    <w:rsid w:val="00847E50"/>
    <w:rsid w:val="00847F7B"/>
    <w:rsid w:val="00850E9A"/>
    <w:rsid w:val="00851373"/>
    <w:rsid w:val="00851849"/>
    <w:rsid w:val="00851D16"/>
    <w:rsid w:val="00852312"/>
    <w:rsid w:val="008527D7"/>
    <w:rsid w:val="0085324A"/>
    <w:rsid w:val="00854FB0"/>
    <w:rsid w:val="0085520C"/>
    <w:rsid w:val="00855AC8"/>
    <w:rsid w:val="0085723C"/>
    <w:rsid w:val="0085734E"/>
    <w:rsid w:val="00857491"/>
    <w:rsid w:val="0085782F"/>
    <w:rsid w:val="00857B58"/>
    <w:rsid w:val="00860307"/>
    <w:rsid w:val="0086075F"/>
    <w:rsid w:val="00860B00"/>
    <w:rsid w:val="00860C94"/>
    <w:rsid w:val="00862B01"/>
    <w:rsid w:val="00862CE7"/>
    <w:rsid w:val="008630E5"/>
    <w:rsid w:val="008635F7"/>
    <w:rsid w:val="00863C9C"/>
    <w:rsid w:val="00863FDC"/>
    <w:rsid w:val="00865AB6"/>
    <w:rsid w:val="00865EB7"/>
    <w:rsid w:val="008665F0"/>
    <w:rsid w:val="0086733B"/>
    <w:rsid w:val="00870075"/>
    <w:rsid w:val="00870BD7"/>
    <w:rsid w:val="0087124B"/>
    <w:rsid w:val="00871776"/>
    <w:rsid w:val="00871EDB"/>
    <w:rsid w:val="0087218A"/>
    <w:rsid w:val="00872ACA"/>
    <w:rsid w:val="00872ED2"/>
    <w:rsid w:val="00872FDB"/>
    <w:rsid w:val="0087330E"/>
    <w:rsid w:val="00873922"/>
    <w:rsid w:val="008739C8"/>
    <w:rsid w:val="00873DA0"/>
    <w:rsid w:val="00873F8D"/>
    <w:rsid w:val="00874619"/>
    <w:rsid w:val="00874640"/>
    <w:rsid w:val="008746B3"/>
    <w:rsid w:val="00874965"/>
    <w:rsid w:val="00874B8E"/>
    <w:rsid w:val="00874CAB"/>
    <w:rsid w:val="008751C8"/>
    <w:rsid w:val="00876431"/>
    <w:rsid w:val="00876980"/>
    <w:rsid w:val="0087725C"/>
    <w:rsid w:val="008775F3"/>
    <w:rsid w:val="008807FC"/>
    <w:rsid w:val="00880833"/>
    <w:rsid w:val="00880A83"/>
    <w:rsid w:val="00881EDC"/>
    <w:rsid w:val="00882A6A"/>
    <w:rsid w:val="00882EBA"/>
    <w:rsid w:val="008841D8"/>
    <w:rsid w:val="0088497A"/>
    <w:rsid w:val="00884B63"/>
    <w:rsid w:val="00884B96"/>
    <w:rsid w:val="008856EF"/>
    <w:rsid w:val="0088571C"/>
    <w:rsid w:val="00886646"/>
    <w:rsid w:val="0088674F"/>
    <w:rsid w:val="00886BD4"/>
    <w:rsid w:val="00887024"/>
    <w:rsid w:val="008871D3"/>
    <w:rsid w:val="00890D96"/>
    <w:rsid w:val="00891125"/>
    <w:rsid w:val="0089179E"/>
    <w:rsid w:val="00891E45"/>
    <w:rsid w:val="008923A7"/>
    <w:rsid w:val="008925A6"/>
    <w:rsid w:val="0089300B"/>
    <w:rsid w:val="00893CC6"/>
    <w:rsid w:val="00894040"/>
    <w:rsid w:val="008946DF"/>
    <w:rsid w:val="00894C8F"/>
    <w:rsid w:val="00896A5A"/>
    <w:rsid w:val="00896BC3"/>
    <w:rsid w:val="00896C3F"/>
    <w:rsid w:val="00896D9F"/>
    <w:rsid w:val="00896F70"/>
    <w:rsid w:val="00897071"/>
    <w:rsid w:val="0089708E"/>
    <w:rsid w:val="0089791A"/>
    <w:rsid w:val="00897A6C"/>
    <w:rsid w:val="008A012E"/>
    <w:rsid w:val="008A0CC4"/>
    <w:rsid w:val="008A0D69"/>
    <w:rsid w:val="008A168F"/>
    <w:rsid w:val="008A1953"/>
    <w:rsid w:val="008A2B9C"/>
    <w:rsid w:val="008A2F75"/>
    <w:rsid w:val="008A35A5"/>
    <w:rsid w:val="008A3634"/>
    <w:rsid w:val="008A4514"/>
    <w:rsid w:val="008A536D"/>
    <w:rsid w:val="008A59D4"/>
    <w:rsid w:val="008A5DE3"/>
    <w:rsid w:val="008A602C"/>
    <w:rsid w:val="008A7689"/>
    <w:rsid w:val="008A7CDB"/>
    <w:rsid w:val="008B08BE"/>
    <w:rsid w:val="008B1029"/>
    <w:rsid w:val="008B1365"/>
    <w:rsid w:val="008B1982"/>
    <w:rsid w:val="008B2978"/>
    <w:rsid w:val="008B2AC9"/>
    <w:rsid w:val="008B3215"/>
    <w:rsid w:val="008B3EF7"/>
    <w:rsid w:val="008B48A4"/>
    <w:rsid w:val="008B6B2F"/>
    <w:rsid w:val="008B70DE"/>
    <w:rsid w:val="008B7109"/>
    <w:rsid w:val="008C0477"/>
    <w:rsid w:val="008C0CFB"/>
    <w:rsid w:val="008C1048"/>
    <w:rsid w:val="008C1A74"/>
    <w:rsid w:val="008C1D68"/>
    <w:rsid w:val="008C2EA3"/>
    <w:rsid w:val="008C3A8B"/>
    <w:rsid w:val="008C45C0"/>
    <w:rsid w:val="008C5613"/>
    <w:rsid w:val="008C5686"/>
    <w:rsid w:val="008C5A92"/>
    <w:rsid w:val="008C603D"/>
    <w:rsid w:val="008C68A0"/>
    <w:rsid w:val="008C6E0F"/>
    <w:rsid w:val="008C7F98"/>
    <w:rsid w:val="008D03CA"/>
    <w:rsid w:val="008D050F"/>
    <w:rsid w:val="008D05CC"/>
    <w:rsid w:val="008D2C3D"/>
    <w:rsid w:val="008D3E0E"/>
    <w:rsid w:val="008D4591"/>
    <w:rsid w:val="008D4CB8"/>
    <w:rsid w:val="008D566B"/>
    <w:rsid w:val="008D5864"/>
    <w:rsid w:val="008D7058"/>
    <w:rsid w:val="008D70F7"/>
    <w:rsid w:val="008D75DA"/>
    <w:rsid w:val="008E012C"/>
    <w:rsid w:val="008E09EF"/>
    <w:rsid w:val="008E0FAB"/>
    <w:rsid w:val="008E119D"/>
    <w:rsid w:val="008E1A7D"/>
    <w:rsid w:val="008E1CEE"/>
    <w:rsid w:val="008E1E15"/>
    <w:rsid w:val="008E3F50"/>
    <w:rsid w:val="008E4585"/>
    <w:rsid w:val="008E55EC"/>
    <w:rsid w:val="008E5752"/>
    <w:rsid w:val="008E5D7A"/>
    <w:rsid w:val="008E6B4E"/>
    <w:rsid w:val="008E6E32"/>
    <w:rsid w:val="008E6FED"/>
    <w:rsid w:val="008E795D"/>
    <w:rsid w:val="008F07BF"/>
    <w:rsid w:val="008F13EF"/>
    <w:rsid w:val="008F3A07"/>
    <w:rsid w:val="008F3BA8"/>
    <w:rsid w:val="008F3EA9"/>
    <w:rsid w:val="008F4AC7"/>
    <w:rsid w:val="008F551B"/>
    <w:rsid w:val="008F6801"/>
    <w:rsid w:val="008F6969"/>
    <w:rsid w:val="008F6F44"/>
    <w:rsid w:val="008F7181"/>
    <w:rsid w:val="008F73B1"/>
    <w:rsid w:val="008F77C3"/>
    <w:rsid w:val="008F7999"/>
    <w:rsid w:val="008F7E70"/>
    <w:rsid w:val="0090102C"/>
    <w:rsid w:val="009017DC"/>
    <w:rsid w:val="00901D47"/>
    <w:rsid w:val="00902A38"/>
    <w:rsid w:val="00903095"/>
    <w:rsid w:val="009032D3"/>
    <w:rsid w:val="00903570"/>
    <w:rsid w:val="00904F44"/>
    <w:rsid w:val="0090535D"/>
    <w:rsid w:val="00905B60"/>
    <w:rsid w:val="00905F1C"/>
    <w:rsid w:val="00906CBF"/>
    <w:rsid w:val="00906ED9"/>
    <w:rsid w:val="00907313"/>
    <w:rsid w:val="009075CA"/>
    <w:rsid w:val="00907F39"/>
    <w:rsid w:val="0091124D"/>
    <w:rsid w:val="0091171C"/>
    <w:rsid w:val="0091223A"/>
    <w:rsid w:val="009122E4"/>
    <w:rsid w:val="00912484"/>
    <w:rsid w:val="00912D6B"/>
    <w:rsid w:val="00912FA6"/>
    <w:rsid w:val="009131AD"/>
    <w:rsid w:val="009141C5"/>
    <w:rsid w:val="00915BC6"/>
    <w:rsid w:val="00917779"/>
    <w:rsid w:val="00917FAC"/>
    <w:rsid w:val="00921000"/>
    <w:rsid w:val="009210B2"/>
    <w:rsid w:val="00921A1B"/>
    <w:rsid w:val="00922483"/>
    <w:rsid w:val="009224C7"/>
    <w:rsid w:val="00922596"/>
    <w:rsid w:val="00923DAE"/>
    <w:rsid w:val="00923DB7"/>
    <w:rsid w:val="00924D34"/>
    <w:rsid w:val="009259A7"/>
    <w:rsid w:val="00926AFB"/>
    <w:rsid w:val="00927BD3"/>
    <w:rsid w:val="00927C27"/>
    <w:rsid w:val="009302CC"/>
    <w:rsid w:val="00930750"/>
    <w:rsid w:val="009308C3"/>
    <w:rsid w:val="00931491"/>
    <w:rsid w:val="00931F78"/>
    <w:rsid w:val="00932004"/>
    <w:rsid w:val="00933234"/>
    <w:rsid w:val="009351C0"/>
    <w:rsid w:val="0093701D"/>
    <w:rsid w:val="0093784A"/>
    <w:rsid w:val="00937A73"/>
    <w:rsid w:val="00937DD7"/>
    <w:rsid w:val="00937F4E"/>
    <w:rsid w:val="00940E74"/>
    <w:rsid w:val="0094158E"/>
    <w:rsid w:val="0094189D"/>
    <w:rsid w:val="00941E07"/>
    <w:rsid w:val="0094226A"/>
    <w:rsid w:val="00942908"/>
    <w:rsid w:val="009429D4"/>
    <w:rsid w:val="00942EC0"/>
    <w:rsid w:val="00943C26"/>
    <w:rsid w:val="00943F01"/>
    <w:rsid w:val="009440A6"/>
    <w:rsid w:val="009445CD"/>
    <w:rsid w:val="00944804"/>
    <w:rsid w:val="00945754"/>
    <w:rsid w:val="009477A8"/>
    <w:rsid w:val="00947BA2"/>
    <w:rsid w:val="00947F71"/>
    <w:rsid w:val="00950FBD"/>
    <w:rsid w:val="009512DE"/>
    <w:rsid w:val="009513A1"/>
    <w:rsid w:val="00951410"/>
    <w:rsid w:val="009519F9"/>
    <w:rsid w:val="0095248D"/>
    <w:rsid w:val="00953073"/>
    <w:rsid w:val="009537E1"/>
    <w:rsid w:val="00953846"/>
    <w:rsid w:val="009538CC"/>
    <w:rsid w:val="009547F2"/>
    <w:rsid w:val="00954B35"/>
    <w:rsid w:val="00954E96"/>
    <w:rsid w:val="009556A2"/>
    <w:rsid w:val="0095610A"/>
    <w:rsid w:val="009561EB"/>
    <w:rsid w:val="009568AF"/>
    <w:rsid w:val="009575DD"/>
    <w:rsid w:val="00957D2A"/>
    <w:rsid w:val="00957D3A"/>
    <w:rsid w:val="00960314"/>
    <w:rsid w:val="009603AF"/>
    <w:rsid w:val="00960560"/>
    <w:rsid w:val="009610D0"/>
    <w:rsid w:val="00961D39"/>
    <w:rsid w:val="009622B6"/>
    <w:rsid w:val="009623D3"/>
    <w:rsid w:val="00962440"/>
    <w:rsid w:val="009643A0"/>
    <w:rsid w:val="009643AF"/>
    <w:rsid w:val="00964522"/>
    <w:rsid w:val="009654E8"/>
    <w:rsid w:val="00966033"/>
    <w:rsid w:val="00966502"/>
    <w:rsid w:val="00966937"/>
    <w:rsid w:val="00966946"/>
    <w:rsid w:val="00967A3B"/>
    <w:rsid w:val="00970747"/>
    <w:rsid w:val="00970B28"/>
    <w:rsid w:val="00970FD3"/>
    <w:rsid w:val="00971785"/>
    <w:rsid w:val="00971F1B"/>
    <w:rsid w:val="00972533"/>
    <w:rsid w:val="00972F18"/>
    <w:rsid w:val="0097302E"/>
    <w:rsid w:val="009731AA"/>
    <w:rsid w:val="009735CA"/>
    <w:rsid w:val="009742E9"/>
    <w:rsid w:val="00974692"/>
    <w:rsid w:val="00975047"/>
    <w:rsid w:val="00975680"/>
    <w:rsid w:val="009758D0"/>
    <w:rsid w:val="00975A62"/>
    <w:rsid w:val="009764AE"/>
    <w:rsid w:val="009775C4"/>
    <w:rsid w:val="00977E6B"/>
    <w:rsid w:val="009801D2"/>
    <w:rsid w:val="009814EE"/>
    <w:rsid w:val="00981781"/>
    <w:rsid w:val="00982C76"/>
    <w:rsid w:val="00982C77"/>
    <w:rsid w:val="00982CD8"/>
    <w:rsid w:val="00983B41"/>
    <w:rsid w:val="00985029"/>
    <w:rsid w:val="0098596E"/>
    <w:rsid w:val="00985CC9"/>
    <w:rsid w:val="00985E01"/>
    <w:rsid w:val="00987205"/>
    <w:rsid w:val="00987EE4"/>
    <w:rsid w:val="0099157E"/>
    <w:rsid w:val="00991A1E"/>
    <w:rsid w:val="00991B07"/>
    <w:rsid w:val="00991B36"/>
    <w:rsid w:val="00992962"/>
    <w:rsid w:val="00992BC2"/>
    <w:rsid w:val="009930FE"/>
    <w:rsid w:val="00993116"/>
    <w:rsid w:val="0099367B"/>
    <w:rsid w:val="009939AE"/>
    <w:rsid w:val="00994812"/>
    <w:rsid w:val="009961E4"/>
    <w:rsid w:val="00996AFC"/>
    <w:rsid w:val="009970CA"/>
    <w:rsid w:val="00997B82"/>
    <w:rsid w:val="009A0214"/>
    <w:rsid w:val="009A099F"/>
    <w:rsid w:val="009A1095"/>
    <w:rsid w:val="009A2376"/>
    <w:rsid w:val="009A2B9D"/>
    <w:rsid w:val="009A3B17"/>
    <w:rsid w:val="009A4331"/>
    <w:rsid w:val="009A4ECD"/>
    <w:rsid w:val="009A53EA"/>
    <w:rsid w:val="009A5429"/>
    <w:rsid w:val="009A548E"/>
    <w:rsid w:val="009A612E"/>
    <w:rsid w:val="009A70C0"/>
    <w:rsid w:val="009A7527"/>
    <w:rsid w:val="009B04F9"/>
    <w:rsid w:val="009B06DE"/>
    <w:rsid w:val="009B093A"/>
    <w:rsid w:val="009B0A1C"/>
    <w:rsid w:val="009B0F55"/>
    <w:rsid w:val="009B2141"/>
    <w:rsid w:val="009B3194"/>
    <w:rsid w:val="009B50F2"/>
    <w:rsid w:val="009B51A0"/>
    <w:rsid w:val="009B51C3"/>
    <w:rsid w:val="009B5FE3"/>
    <w:rsid w:val="009B6A37"/>
    <w:rsid w:val="009B6FFB"/>
    <w:rsid w:val="009B73B8"/>
    <w:rsid w:val="009C07C9"/>
    <w:rsid w:val="009C0E9F"/>
    <w:rsid w:val="009C1A59"/>
    <w:rsid w:val="009C2064"/>
    <w:rsid w:val="009C27C6"/>
    <w:rsid w:val="009C52A8"/>
    <w:rsid w:val="009C5B83"/>
    <w:rsid w:val="009C5DC3"/>
    <w:rsid w:val="009C6985"/>
    <w:rsid w:val="009C6C86"/>
    <w:rsid w:val="009C75CD"/>
    <w:rsid w:val="009C764F"/>
    <w:rsid w:val="009C7813"/>
    <w:rsid w:val="009C7A14"/>
    <w:rsid w:val="009C7E64"/>
    <w:rsid w:val="009D0D82"/>
    <w:rsid w:val="009D0F09"/>
    <w:rsid w:val="009D1373"/>
    <w:rsid w:val="009D1454"/>
    <w:rsid w:val="009D14A4"/>
    <w:rsid w:val="009D270B"/>
    <w:rsid w:val="009D4D02"/>
    <w:rsid w:val="009D59D0"/>
    <w:rsid w:val="009D5A0D"/>
    <w:rsid w:val="009D6225"/>
    <w:rsid w:val="009D62E8"/>
    <w:rsid w:val="009D65CD"/>
    <w:rsid w:val="009D663C"/>
    <w:rsid w:val="009D6C58"/>
    <w:rsid w:val="009D72FD"/>
    <w:rsid w:val="009D742F"/>
    <w:rsid w:val="009E0B7F"/>
    <w:rsid w:val="009E27BF"/>
    <w:rsid w:val="009E27C6"/>
    <w:rsid w:val="009E4234"/>
    <w:rsid w:val="009E515F"/>
    <w:rsid w:val="009E7506"/>
    <w:rsid w:val="009E7C12"/>
    <w:rsid w:val="009F0346"/>
    <w:rsid w:val="009F1AA3"/>
    <w:rsid w:val="009F30DB"/>
    <w:rsid w:val="009F3109"/>
    <w:rsid w:val="009F3350"/>
    <w:rsid w:val="009F47E3"/>
    <w:rsid w:val="00A0064D"/>
    <w:rsid w:val="00A01185"/>
    <w:rsid w:val="00A013C3"/>
    <w:rsid w:val="00A019FA"/>
    <w:rsid w:val="00A01B2D"/>
    <w:rsid w:val="00A02D49"/>
    <w:rsid w:val="00A035EE"/>
    <w:rsid w:val="00A03A69"/>
    <w:rsid w:val="00A04F74"/>
    <w:rsid w:val="00A06267"/>
    <w:rsid w:val="00A062CB"/>
    <w:rsid w:val="00A07C11"/>
    <w:rsid w:val="00A07D10"/>
    <w:rsid w:val="00A07D27"/>
    <w:rsid w:val="00A10606"/>
    <w:rsid w:val="00A10B84"/>
    <w:rsid w:val="00A116BE"/>
    <w:rsid w:val="00A11975"/>
    <w:rsid w:val="00A11B23"/>
    <w:rsid w:val="00A1293D"/>
    <w:rsid w:val="00A1297A"/>
    <w:rsid w:val="00A134AD"/>
    <w:rsid w:val="00A135FA"/>
    <w:rsid w:val="00A13A31"/>
    <w:rsid w:val="00A13E77"/>
    <w:rsid w:val="00A14668"/>
    <w:rsid w:val="00A16426"/>
    <w:rsid w:val="00A16CAF"/>
    <w:rsid w:val="00A16E2C"/>
    <w:rsid w:val="00A17008"/>
    <w:rsid w:val="00A201A3"/>
    <w:rsid w:val="00A211EF"/>
    <w:rsid w:val="00A2157F"/>
    <w:rsid w:val="00A21BE5"/>
    <w:rsid w:val="00A23EF8"/>
    <w:rsid w:val="00A247FD"/>
    <w:rsid w:val="00A24D61"/>
    <w:rsid w:val="00A24F94"/>
    <w:rsid w:val="00A25587"/>
    <w:rsid w:val="00A25840"/>
    <w:rsid w:val="00A25D75"/>
    <w:rsid w:val="00A2711F"/>
    <w:rsid w:val="00A276DE"/>
    <w:rsid w:val="00A2771D"/>
    <w:rsid w:val="00A30C68"/>
    <w:rsid w:val="00A30F0E"/>
    <w:rsid w:val="00A31467"/>
    <w:rsid w:val="00A322B1"/>
    <w:rsid w:val="00A322BB"/>
    <w:rsid w:val="00A32BE7"/>
    <w:rsid w:val="00A33479"/>
    <w:rsid w:val="00A33509"/>
    <w:rsid w:val="00A34548"/>
    <w:rsid w:val="00A34900"/>
    <w:rsid w:val="00A36216"/>
    <w:rsid w:val="00A36521"/>
    <w:rsid w:val="00A36C3A"/>
    <w:rsid w:val="00A37230"/>
    <w:rsid w:val="00A3743C"/>
    <w:rsid w:val="00A37A3B"/>
    <w:rsid w:val="00A37E7E"/>
    <w:rsid w:val="00A40EB2"/>
    <w:rsid w:val="00A411B8"/>
    <w:rsid w:val="00A41A5D"/>
    <w:rsid w:val="00A4219E"/>
    <w:rsid w:val="00A430BC"/>
    <w:rsid w:val="00A4357B"/>
    <w:rsid w:val="00A44D0C"/>
    <w:rsid w:val="00A44FE4"/>
    <w:rsid w:val="00A4547D"/>
    <w:rsid w:val="00A45568"/>
    <w:rsid w:val="00A45604"/>
    <w:rsid w:val="00A45773"/>
    <w:rsid w:val="00A458A5"/>
    <w:rsid w:val="00A45E88"/>
    <w:rsid w:val="00A46A36"/>
    <w:rsid w:val="00A50891"/>
    <w:rsid w:val="00A51DA9"/>
    <w:rsid w:val="00A5223B"/>
    <w:rsid w:val="00A52A3B"/>
    <w:rsid w:val="00A5327E"/>
    <w:rsid w:val="00A5328E"/>
    <w:rsid w:val="00A53490"/>
    <w:rsid w:val="00A534C1"/>
    <w:rsid w:val="00A53CA9"/>
    <w:rsid w:val="00A542E5"/>
    <w:rsid w:val="00A54A74"/>
    <w:rsid w:val="00A54BCA"/>
    <w:rsid w:val="00A54FCC"/>
    <w:rsid w:val="00A553E7"/>
    <w:rsid w:val="00A5573E"/>
    <w:rsid w:val="00A55B39"/>
    <w:rsid w:val="00A55E8B"/>
    <w:rsid w:val="00A56877"/>
    <w:rsid w:val="00A56AB4"/>
    <w:rsid w:val="00A5736A"/>
    <w:rsid w:val="00A57372"/>
    <w:rsid w:val="00A573AA"/>
    <w:rsid w:val="00A57718"/>
    <w:rsid w:val="00A57BB3"/>
    <w:rsid w:val="00A57F79"/>
    <w:rsid w:val="00A60DD3"/>
    <w:rsid w:val="00A6123C"/>
    <w:rsid w:val="00A6168E"/>
    <w:rsid w:val="00A61B5E"/>
    <w:rsid w:val="00A6286F"/>
    <w:rsid w:val="00A6288F"/>
    <w:rsid w:val="00A62DA7"/>
    <w:rsid w:val="00A62F91"/>
    <w:rsid w:val="00A632C3"/>
    <w:rsid w:val="00A6344F"/>
    <w:rsid w:val="00A63606"/>
    <w:rsid w:val="00A63CDE"/>
    <w:rsid w:val="00A64436"/>
    <w:rsid w:val="00A65125"/>
    <w:rsid w:val="00A653E7"/>
    <w:rsid w:val="00A65543"/>
    <w:rsid w:val="00A6567F"/>
    <w:rsid w:val="00A70C65"/>
    <w:rsid w:val="00A70F93"/>
    <w:rsid w:val="00A71746"/>
    <w:rsid w:val="00A719EC"/>
    <w:rsid w:val="00A722D1"/>
    <w:rsid w:val="00A7276B"/>
    <w:rsid w:val="00A72B68"/>
    <w:rsid w:val="00A74F1C"/>
    <w:rsid w:val="00A7596F"/>
    <w:rsid w:val="00A75A2A"/>
    <w:rsid w:val="00A76124"/>
    <w:rsid w:val="00A766A7"/>
    <w:rsid w:val="00A7761E"/>
    <w:rsid w:val="00A77D95"/>
    <w:rsid w:val="00A800CF"/>
    <w:rsid w:val="00A80D45"/>
    <w:rsid w:val="00A80EB4"/>
    <w:rsid w:val="00A818E2"/>
    <w:rsid w:val="00A8205C"/>
    <w:rsid w:val="00A8290F"/>
    <w:rsid w:val="00A82931"/>
    <w:rsid w:val="00A835B6"/>
    <w:rsid w:val="00A83EAC"/>
    <w:rsid w:val="00A841C9"/>
    <w:rsid w:val="00A844D3"/>
    <w:rsid w:val="00A84ABB"/>
    <w:rsid w:val="00A84C2E"/>
    <w:rsid w:val="00A84E7D"/>
    <w:rsid w:val="00A85A02"/>
    <w:rsid w:val="00A872A6"/>
    <w:rsid w:val="00A90375"/>
    <w:rsid w:val="00A9055D"/>
    <w:rsid w:val="00A905C4"/>
    <w:rsid w:val="00A914A6"/>
    <w:rsid w:val="00A92C81"/>
    <w:rsid w:val="00A93461"/>
    <w:rsid w:val="00A93831"/>
    <w:rsid w:val="00A94801"/>
    <w:rsid w:val="00A9513E"/>
    <w:rsid w:val="00A957DA"/>
    <w:rsid w:val="00A9700C"/>
    <w:rsid w:val="00A97181"/>
    <w:rsid w:val="00AA0C74"/>
    <w:rsid w:val="00AA1E9C"/>
    <w:rsid w:val="00AA204D"/>
    <w:rsid w:val="00AA207A"/>
    <w:rsid w:val="00AA2191"/>
    <w:rsid w:val="00AA2521"/>
    <w:rsid w:val="00AA2597"/>
    <w:rsid w:val="00AA28E4"/>
    <w:rsid w:val="00AA2E2F"/>
    <w:rsid w:val="00AA30B3"/>
    <w:rsid w:val="00AA349F"/>
    <w:rsid w:val="00AA3CCD"/>
    <w:rsid w:val="00AA4740"/>
    <w:rsid w:val="00AA480A"/>
    <w:rsid w:val="00AA49EB"/>
    <w:rsid w:val="00AA508C"/>
    <w:rsid w:val="00AA5E8E"/>
    <w:rsid w:val="00AA6630"/>
    <w:rsid w:val="00AA74A0"/>
    <w:rsid w:val="00AA7B7D"/>
    <w:rsid w:val="00AB056B"/>
    <w:rsid w:val="00AB06FF"/>
    <w:rsid w:val="00AB1284"/>
    <w:rsid w:val="00AB19A1"/>
    <w:rsid w:val="00AB1C20"/>
    <w:rsid w:val="00AB1F5D"/>
    <w:rsid w:val="00AB2EA5"/>
    <w:rsid w:val="00AB3DCB"/>
    <w:rsid w:val="00AB4924"/>
    <w:rsid w:val="00AB5DE2"/>
    <w:rsid w:val="00AB646A"/>
    <w:rsid w:val="00AB7815"/>
    <w:rsid w:val="00AB781A"/>
    <w:rsid w:val="00AB7AAC"/>
    <w:rsid w:val="00AB7DF1"/>
    <w:rsid w:val="00AB7EC0"/>
    <w:rsid w:val="00AC02D8"/>
    <w:rsid w:val="00AC0360"/>
    <w:rsid w:val="00AC0F71"/>
    <w:rsid w:val="00AC1B8E"/>
    <w:rsid w:val="00AC1DDD"/>
    <w:rsid w:val="00AC267C"/>
    <w:rsid w:val="00AC2F72"/>
    <w:rsid w:val="00AC3B19"/>
    <w:rsid w:val="00AC542F"/>
    <w:rsid w:val="00AC5519"/>
    <w:rsid w:val="00AC5627"/>
    <w:rsid w:val="00AC5740"/>
    <w:rsid w:val="00AC5805"/>
    <w:rsid w:val="00AC6042"/>
    <w:rsid w:val="00AC7D1D"/>
    <w:rsid w:val="00AC7F91"/>
    <w:rsid w:val="00AD0071"/>
    <w:rsid w:val="00AD065C"/>
    <w:rsid w:val="00AD0B0B"/>
    <w:rsid w:val="00AD0D9F"/>
    <w:rsid w:val="00AD158A"/>
    <w:rsid w:val="00AD1728"/>
    <w:rsid w:val="00AD1F51"/>
    <w:rsid w:val="00AD2562"/>
    <w:rsid w:val="00AD2572"/>
    <w:rsid w:val="00AD3033"/>
    <w:rsid w:val="00AD31DC"/>
    <w:rsid w:val="00AD3B2A"/>
    <w:rsid w:val="00AD3C04"/>
    <w:rsid w:val="00AD45BA"/>
    <w:rsid w:val="00AD4E52"/>
    <w:rsid w:val="00AD54F5"/>
    <w:rsid w:val="00AD5A44"/>
    <w:rsid w:val="00AD5E0D"/>
    <w:rsid w:val="00AD6080"/>
    <w:rsid w:val="00AD6183"/>
    <w:rsid w:val="00AD6260"/>
    <w:rsid w:val="00AD6499"/>
    <w:rsid w:val="00AD7251"/>
    <w:rsid w:val="00AD78D8"/>
    <w:rsid w:val="00AE0CA3"/>
    <w:rsid w:val="00AE2161"/>
    <w:rsid w:val="00AE2234"/>
    <w:rsid w:val="00AE2524"/>
    <w:rsid w:val="00AE25FD"/>
    <w:rsid w:val="00AE2769"/>
    <w:rsid w:val="00AE27D1"/>
    <w:rsid w:val="00AE360F"/>
    <w:rsid w:val="00AE362E"/>
    <w:rsid w:val="00AE3C89"/>
    <w:rsid w:val="00AE50D5"/>
    <w:rsid w:val="00AE52F4"/>
    <w:rsid w:val="00AE5B7A"/>
    <w:rsid w:val="00AE7602"/>
    <w:rsid w:val="00AE7A1E"/>
    <w:rsid w:val="00AE7EE7"/>
    <w:rsid w:val="00AF0220"/>
    <w:rsid w:val="00AF076B"/>
    <w:rsid w:val="00AF11BC"/>
    <w:rsid w:val="00AF13F9"/>
    <w:rsid w:val="00AF19EB"/>
    <w:rsid w:val="00AF1BB4"/>
    <w:rsid w:val="00AF1C20"/>
    <w:rsid w:val="00AF2F2B"/>
    <w:rsid w:val="00AF3147"/>
    <w:rsid w:val="00AF34BC"/>
    <w:rsid w:val="00AF465C"/>
    <w:rsid w:val="00AF4CBC"/>
    <w:rsid w:val="00AF4F95"/>
    <w:rsid w:val="00AF5D0C"/>
    <w:rsid w:val="00AF5ECD"/>
    <w:rsid w:val="00AF76D1"/>
    <w:rsid w:val="00AF7CBF"/>
    <w:rsid w:val="00B006D8"/>
    <w:rsid w:val="00B009D0"/>
    <w:rsid w:val="00B015CE"/>
    <w:rsid w:val="00B024A7"/>
    <w:rsid w:val="00B02A5A"/>
    <w:rsid w:val="00B02FFB"/>
    <w:rsid w:val="00B0406B"/>
    <w:rsid w:val="00B04211"/>
    <w:rsid w:val="00B0429E"/>
    <w:rsid w:val="00B045AB"/>
    <w:rsid w:val="00B05051"/>
    <w:rsid w:val="00B05CF2"/>
    <w:rsid w:val="00B06176"/>
    <w:rsid w:val="00B0672E"/>
    <w:rsid w:val="00B07FA9"/>
    <w:rsid w:val="00B10394"/>
    <w:rsid w:val="00B104D1"/>
    <w:rsid w:val="00B106C8"/>
    <w:rsid w:val="00B1080F"/>
    <w:rsid w:val="00B10B0F"/>
    <w:rsid w:val="00B118D9"/>
    <w:rsid w:val="00B13436"/>
    <w:rsid w:val="00B13C68"/>
    <w:rsid w:val="00B13CB5"/>
    <w:rsid w:val="00B14F17"/>
    <w:rsid w:val="00B14FE6"/>
    <w:rsid w:val="00B152E9"/>
    <w:rsid w:val="00B1593D"/>
    <w:rsid w:val="00B166CB"/>
    <w:rsid w:val="00B16F8E"/>
    <w:rsid w:val="00B1710F"/>
    <w:rsid w:val="00B17420"/>
    <w:rsid w:val="00B17B74"/>
    <w:rsid w:val="00B20045"/>
    <w:rsid w:val="00B20A44"/>
    <w:rsid w:val="00B20AE1"/>
    <w:rsid w:val="00B21087"/>
    <w:rsid w:val="00B211F1"/>
    <w:rsid w:val="00B22166"/>
    <w:rsid w:val="00B22B5D"/>
    <w:rsid w:val="00B22F03"/>
    <w:rsid w:val="00B23148"/>
    <w:rsid w:val="00B23157"/>
    <w:rsid w:val="00B23596"/>
    <w:rsid w:val="00B241C7"/>
    <w:rsid w:val="00B242A8"/>
    <w:rsid w:val="00B24961"/>
    <w:rsid w:val="00B2573E"/>
    <w:rsid w:val="00B2591E"/>
    <w:rsid w:val="00B25A9B"/>
    <w:rsid w:val="00B25F80"/>
    <w:rsid w:val="00B26515"/>
    <w:rsid w:val="00B2688E"/>
    <w:rsid w:val="00B273BC"/>
    <w:rsid w:val="00B27C5C"/>
    <w:rsid w:val="00B27C6A"/>
    <w:rsid w:val="00B30C05"/>
    <w:rsid w:val="00B311F6"/>
    <w:rsid w:val="00B312D5"/>
    <w:rsid w:val="00B3150C"/>
    <w:rsid w:val="00B31915"/>
    <w:rsid w:val="00B320B7"/>
    <w:rsid w:val="00B32E5D"/>
    <w:rsid w:val="00B33964"/>
    <w:rsid w:val="00B33DB3"/>
    <w:rsid w:val="00B34293"/>
    <w:rsid w:val="00B34A13"/>
    <w:rsid w:val="00B34CAF"/>
    <w:rsid w:val="00B34CF2"/>
    <w:rsid w:val="00B359C2"/>
    <w:rsid w:val="00B35DBD"/>
    <w:rsid w:val="00B3619E"/>
    <w:rsid w:val="00B375B9"/>
    <w:rsid w:val="00B403A9"/>
    <w:rsid w:val="00B404AD"/>
    <w:rsid w:val="00B409AB"/>
    <w:rsid w:val="00B41559"/>
    <w:rsid w:val="00B43209"/>
    <w:rsid w:val="00B435B9"/>
    <w:rsid w:val="00B436CE"/>
    <w:rsid w:val="00B438D7"/>
    <w:rsid w:val="00B438FE"/>
    <w:rsid w:val="00B44289"/>
    <w:rsid w:val="00B45E55"/>
    <w:rsid w:val="00B46F62"/>
    <w:rsid w:val="00B47949"/>
    <w:rsid w:val="00B47984"/>
    <w:rsid w:val="00B50005"/>
    <w:rsid w:val="00B5028C"/>
    <w:rsid w:val="00B50B1E"/>
    <w:rsid w:val="00B518A9"/>
    <w:rsid w:val="00B51E45"/>
    <w:rsid w:val="00B52500"/>
    <w:rsid w:val="00B52AA7"/>
    <w:rsid w:val="00B52F96"/>
    <w:rsid w:val="00B5416C"/>
    <w:rsid w:val="00B54A3D"/>
    <w:rsid w:val="00B54ACB"/>
    <w:rsid w:val="00B54D18"/>
    <w:rsid w:val="00B55097"/>
    <w:rsid w:val="00B5554D"/>
    <w:rsid w:val="00B55C63"/>
    <w:rsid w:val="00B55D77"/>
    <w:rsid w:val="00B56013"/>
    <w:rsid w:val="00B57313"/>
    <w:rsid w:val="00B57412"/>
    <w:rsid w:val="00B579D3"/>
    <w:rsid w:val="00B57CFF"/>
    <w:rsid w:val="00B60306"/>
    <w:rsid w:val="00B6180D"/>
    <w:rsid w:val="00B61A7A"/>
    <w:rsid w:val="00B62168"/>
    <w:rsid w:val="00B62197"/>
    <w:rsid w:val="00B62345"/>
    <w:rsid w:val="00B62BF4"/>
    <w:rsid w:val="00B63487"/>
    <w:rsid w:val="00B63CB5"/>
    <w:rsid w:val="00B64CA6"/>
    <w:rsid w:val="00B67A33"/>
    <w:rsid w:val="00B700B7"/>
    <w:rsid w:val="00B710EA"/>
    <w:rsid w:val="00B71B7A"/>
    <w:rsid w:val="00B71BE4"/>
    <w:rsid w:val="00B7244D"/>
    <w:rsid w:val="00B72B89"/>
    <w:rsid w:val="00B7318C"/>
    <w:rsid w:val="00B74022"/>
    <w:rsid w:val="00B7495B"/>
    <w:rsid w:val="00B74C3D"/>
    <w:rsid w:val="00B74D8B"/>
    <w:rsid w:val="00B759C4"/>
    <w:rsid w:val="00B7607B"/>
    <w:rsid w:val="00B765E6"/>
    <w:rsid w:val="00B76795"/>
    <w:rsid w:val="00B8052F"/>
    <w:rsid w:val="00B817AC"/>
    <w:rsid w:val="00B824D5"/>
    <w:rsid w:val="00B83299"/>
    <w:rsid w:val="00B8383D"/>
    <w:rsid w:val="00B83C0C"/>
    <w:rsid w:val="00B83C89"/>
    <w:rsid w:val="00B83FAE"/>
    <w:rsid w:val="00B84303"/>
    <w:rsid w:val="00B8452F"/>
    <w:rsid w:val="00B84CE2"/>
    <w:rsid w:val="00B84E2E"/>
    <w:rsid w:val="00B851AE"/>
    <w:rsid w:val="00B85369"/>
    <w:rsid w:val="00B8554E"/>
    <w:rsid w:val="00B859E9"/>
    <w:rsid w:val="00B85E22"/>
    <w:rsid w:val="00B8734C"/>
    <w:rsid w:val="00B87A5A"/>
    <w:rsid w:val="00B9144F"/>
    <w:rsid w:val="00B91645"/>
    <w:rsid w:val="00B91AA0"/>
    <w:rsid w:val="00B91C6E"/>
    <w:rsid w:val="00B9370F"/>
    <w:rsid w:val="00B937C4"/>
    <w:rsid w:val="00B93CC5"/>
    <w:rsid w:val="00B969C8"/>
    <w:rsid w:val="00B97A4A"/>
    <w:rsid w:val="00B97BC5"/>
    <w:rsid w:val="00B97E7B"/>
    <w:rsid w:val="00BA3621"/>
    <w:rsid w:val="00BA3747"/>
    <w:rsid w:val="00BA3B0E"/>
    <w:rsid w:val="00BA3B6B"/>
    <w:rsid w:val="00BA41E8"/>
    <w:rsid w:val="00BA4868"/>
    <w:rsid w:val="00BA51D7"/>
    <w:rsid w:val="00BA5825"/>
    <w:rsid w:val="00BA59F6"/>
    <w:rsid w:val="00BA6A33"/>
    <w:rsid w:val="00BA6E74"/>
    <w:rsid w:val="00BB043F"/>
    <w:rsid w:val="00BB0E95"/>
    <w:rsid w:val="00BB133E"/>
    <w:rsid w:val="00BB1927"/>
    <w:rsid w:val="00BB1BBA"/>
    <w:rsid w:val="00BB1F2C"/>
    <w:rsid w:val="00BB2C40"/>
    <w:rsid w:val="00BB36DE"/>
    <w:rsid w:val="00BB4172"/>
    <w:rsid w:val="00BB4E19"/>
    <w:rsid w:val="00BB5363"/>
    <w:rsid w:val="00BB53B7"/>
    <w:rsid w:val="00BB6399"/>
    <w:rsid w:val="00BB6AFF"/>
    <w:rsid w:val="00BB7528"/>
    <w:rsid w:val="00BC016D"/>
    <w:rsid w:val="00BC0B8C"/>
    <w:rsid w:val="00BC10B2"/>
    <w:rsid w:val="00BC15B1"/>
    <w:rsid w:val="00BC1C12"/>
    <w:rsid w:val="00BC2126"/>
    <w:rsid w:val="00BC2250"/>
    <w:rsid w:val="00BC24CE"/>
    <w:rsid w:val="00BC2513"/>
    <w:rsid w:val="00BC2845"/>
    <w:rsid w:val="00BC31E7"/>
    <w:rsid w:val="00BC3D84"/>
    <w:rsid w:val="00BC5699"/>
    <w:rsid w:val="00BC6283"/>
    <w:rsid w:val="00BC62F3"/>
    <w:rsid w:val="00BC634F"/>
    <w:rsid w:val="00BC7C10"/>
    <w:rsid w:val="00BC7C76"/>
    <w:rsid w:val="00BC7F83"/>
    <w:rsid w:val="00BD0557"/>
    <w:rsid w:val="00BD0689"/>
    <w:rsid w:val="00BD0778"/>
    <w:rsid w:val="00BD0862"/>
    <w:rsid w:val="00BD0BA8"/>
    <w:rsid w:val="00BD1516"/>
    <w:rsid w:val="00BD1761"/>
    <w:rsid w:val="00BD1B18"/>
    <w:rsid w:val="00BD1FF5"/>
    <w:rsid w:val="00BD2F5B"/>
    <w:rsid w:val="00BD335E"/>
    <w:rsid w:val="00BD3768"/>
    <w:rsid w:val="00BD3AC7"/>
    <w:rsid w:val="00BD5DA7"/>
    <w:rsid w:val="00BD6641"/>
    <w:rsid w:val="00BD7044"/>
    <w:rsid w:val="00BE037A"/>
    <w:rsid w:val="00BE03E5"/>
    <w:rsid w:val="00BE1646"/>
    <w:rsid w:val="00BE1A3C"/>
    <w:rsid w:val="00BE1A74"/>
    <w:rsid w:val="00BE1F5C"/>
    <w:rsid w:val="00BE2DD7"/>
    <w:rsid w:val="00BE347A"/>
    <w:rsid w:val="00BE3E4A"/>
    <w:rsid w:val="00BE4FB4"/>
    <w:rsid w:val="00BE50AF"/>
    <w:rsid w:val="00BE5397"/>
    <w:rsid w:val="00BE66BF"/>
    <w:rsid w:val="00BE6BC6"/>
    <w:rsid w:val="00BE7B8B"/>
    <w:rsid w:val="00BF05E6"/>
    <w:rsid w:val="00BF0B6D"/>
    <w:rsid w:val="00BF1D2A"/>
    <w:rsid w:val="00BF2369"/>
    <w:rsid w:val="00BF2609"/>
    <w:rsid w:val="00BF2ABE"/>
    <w:rsid w:val="00BF2B1A"/>
    <w:rsid w:val="00BF2E7D"/>
    <w:rsid w:val="00BF4CAA"/>
    <w:rsid w:val="00BF500A"/>
    <w:rsid w:val="00BF5454"/>
    <w:rsid w:val="00BF5478"/>
    <w:rsid w:val="00BF5983"/>
    <w:rsid w:val="00BF5BA3"/>
    <w:rsid w:val="00C00062"/>
    <w:rsid w:val="00C0089B"/>
    <w:rsid w:val="00C00DB5"/>
    <w:rsid w:val="00C01737"/>
    <w:rsid w:val="00C017A7"/>
    <w:rsid w:val="00C019B1"/>
    <w:rsid w:val="00C01D77"/>
    <w:rsid w:val="00C02562"/>
    <w:rsid w:val="00C02A7C"/>
    <w:rsid w:val="00C039A9"/>
    <w:rsid w:val="00C03C9B"/>
    <w:rsid w:val="00C04433"/>
    <w:rsid w:val="00C049C0"/>
    <w:rsid w:val="00C04B82"/>
    <w:rsid w:val="00C059D7"/>
    <w:rsid w:val="00C05D92"/>
    <w:rsid w:val="00C06BB4"/>
    <w:rsid w:val="00C07AEF"/>
    <w:rsid w:val="00C10473"/>
    <w:rsid w:val="00C10C9B"/>
    <w:rsid w:val="00C10D58"/>
    <w:rsid w:val="00C11823"/>
    <w:rsid w:val="00C11AA3"/>
    <w:rsid w:val="00C11C59"/>
    <w:rsid w:val="00C1215E"/>
    <w:rsid w:val="00C1236C"/>
    <w:rsid w:val="00C124A8"/>
    <w:rsid w:val="00C12F5E"/>
    <w:rsid w:val="00C13D3E"/>
    <w:rsid w:val="00C1418D"/>
    <w:rsid w:val="00C156EB"/>
    <w:rsid w:val="00C160EC"/>
    <w:rsid w:val="00C165B9"/>
    <w:rsid w:val="00C168D0"/>
    <w:rsid w:val="00C16E8F"/>
    <w:rsid w:val="00C17A52"/>
    <w:rsid w:val="00C17AA0"/>
    <w:rsid w:val="00C17F76"/>
    <w:rsid w:val="00C20882"/>
    <w:rsid w:val="00C2099C"/>
    <w:rsid w:val="00C21020"/>
    <w:rsid w:val="00C22733"/>
    <w:rsid w:val="00C227A2"/>
    <w:rsid w:val="00C2314E"/>
    <w:rsid w:val="00C23EA0"/>
    <w:rsid w:val="00C24340"/>
    <w:rsid w:val="00C24A9D"/>
    <w:rsid w:val="00C24C34"/>
    <w:rsid w:val="00C24D87"/>
    <w:rsid w:val="00C25617"/>
    <w:rsid w:val="00C25734"/>
    <w:rsid w:val="00C259EF"/>
    <w:rsid w:val="00C26659"/>
    <w:rsid w:val="00C26BF1"/>
    <w:rsid w:val="00C26C94"/>
    <w:rsid w:val="00C26C9E"/>
    <w:rsid w:val="00C276A5"/>
    <w:rsid w:val="00C27DD9"/>
    <w:rsid w:val="00C32312"/>
    <w:rsid w:val="00C32314"/>
    <w:rsid w:val="00C32388"/>
    <w:rsid w:val="00C3245E"/>
    <w:rsid w:val="00C32C8D"/>
    <w:rsid w:val="00C32F86"/>
    <w:rsid w:val="00C3308D"/>
    <w:rsid w:val="00C33185"/>
    <w:rsid w:val="00C33769"/>
    <w:rsid w:val="00C338BC"/>
    <w:rsid w:val="00C34A7F"/>
    <w:rsid w:val="00C34C3C"/>
    <w:rsid w:val="00C35079"/>
    <w:rsid w:val="00C35696"/>
    <w:rsid w:val="00C35923"/>
    <w:rsid w:val="00C35F37"/>
    <w:rsid w:val="00C36084"/>
    <w:rsid w:val="00C36C2B"/>
    <w:rsid w:val="00C40A2F"/>
    <w:rsid w:val="00C41640"/>
    <w:rsid w:val="00C4173D"/>
    <w:rsid w:val="00C41B43"/>
    <w:rsid w:val="00C41CCD"/>
    <w:rsid w:val="00C42378"/>
    <w:rsid w:val="00C4289D"/>
    <w:rsid w:val="00C42E72"/>
    <w:rsid w:val="00C4314F"/>
    <w:rsid w:val="00C434A5"/>
    <w:rsid w:val="00C4413C"/>
    <w:rsid w:val="00C443EB"/>
    <w:rsid w:val="00C448D1"/>
    <w:rsid w:val="00C450A6"/>
    <w:rsid w:val="00C455D1"/>
    <w:rsid w:val="00C457C4"/>
    <w:rsid w:val="00C46BA6"/>
    <w:rsid w:val="00C473AA"/>
    <w:rsid w:val="00C474F8"/>
    <w:rsid w:val="00C4766C"/>
    <w:rsid w:val="00C478BE"/>
    <w:rsid w:val="00C50328"/>
    <w:rsid w:val="00C50D07"/>
    <w:rsid w:val="00C5164D"/>
    <w:rsid w:val="00C518D1"/>
    <w:rsid w:val="00C51933"/>
    <w:rsid w:val="00C51D17"/>
    <w:rsid w:val="00C52047"/>
    <w:rsid w:val="00C5303D"/>
    <w:rsid w:val="00C5376E"/>
    <w:rsid w:val="00C53D2B"/>
    <w:rsid w:val="00C55022"/>
    <w:rsid w:val="00C5591C"/>
    <w:rsid w:val="00C55D2C"/>
    <w:rsid w:val="00C604DC"/>
    <w:rsid w:val="00C6054A"/>
    <w:rsid w:val="00C60981"/>
    <w:rsid w:val="00C60D53"/>
    <w:rsid w:val="00C60E79"/>
    <w:rsid w:val="00C6114D"/>
    <w:rsid w:val="00C6219A"/>
    <w:rsid w:val="00C63265"/>
    <w:rsid w:val="00C63378"/>
    <w:rsid w:val="00C637CD"/>
    <w:rsid w:val="00C64235"/>
    <w:rsid w:val="00C64B41"/>
    <w:rsid w:val="00C654CC"/>
    <w:rsid w:val="00C656FC"/>
    <w:rsid w:val="00C65FA6"/>
    <w:rsid w:val="00C6745D"/>
    <w:rsid w:val="00C70A7F"/>
    <w:rsid w:val="00C7215D"/>
    <w:rsid w:val="00C721EC"/>
    <w:rsid w:val="00C722B1"/>
    <w:rsid w:val="00C72991"/>
    <w:rsid w:val="00C735B9"/>
    <w:rsid w:val="00C74B3E"/>
    <w:rsid w:val="00C75D94"/>
    <w:rsid w:val="00C763CF"/>
    <w:rsid w:val="00C805E2"/>
    <w:rsid w:val="00C80CA6"/>
    <w:rsid w:val="00C8157C"/>
    <w:rsid w:val="00C816C2"/>
    <w:rsid w:val="00C82364"/>
    <w:rsid w:val="00C839C5"/>
    <w:rsid w:val="00C83E16"/>
    <w:rsid w:val="00C84229"/>
    <w:rsid w:val="00C84A64"/>
    <w:rsid w:val="00C85AD4"/>
    <w:rsid w:val="00C85E70"/>
    <w:rsid w:val="00C8616A"/>
    <w:rsid w:val="00C8648B"/>
    <w:rsid w:val="00C86A28"/>
    <w:rsid w:val="00C872C5"/>
    <w:rsid w:val="00C900E5"/>
    <w:rsid w:val="00C90ADA"/>
    <w:rsid w:val="00C91412"/>
    <w:rsid w:val="00C91B2C"/>
    <w:rsid w:val="00C9288B"/>
    <w:rsid w:val="00C92F5C"/>
    <w:rsid w:val="00C934FC"/>
    <w:rsid w:val="00C93ABB"/>
    <w:rsid w:val="00C93E30"/>
    <w:rsid w:val="00C94F4A"/>
    <w:rsid w:val="00C953F9"/>
    <w:rsid w:val="00C95435"/>
    <w:rsid w:val="00C96499"/>
    <w:rsid w:val="00C96F6A"/>
    <w:rsid w:val="00C96F76"/>
    <w:rsid w:val="00C97F59"/>
    <w:rsid w:val="00CA0106"/>
    <w:rsid w:val="00CA014F"/>
    <w:rsid w:val="00CA04B5"/>
    <w:rsid w:val="00CA0FEC"/>
    <w:rsid w:val="00CA1487"/>
    <w:rsid w:val="00CA1642"/>
    <w:rsid w:val="00CA1817"/>
    <w:rsid w:val="00CA1B7F"/>
    <w:rsid w:val="00CA1D7B"/>
    <w:rsid w:val="00CA23C2"/>
    <w:rsid w:val="00CA249D"/>
    <w:rsid w:val="00CA403D"/>
    <w:rsid w:val="00CA4A7D"/>
    <w:rsid w:val="00CA4AA0"/>
    <w:rsid w:val="00CA5AC0"/>
    <w:rsid w:val="00CA5EC3"/>
    <w:rsid w:val="00CA6C6E"/>
    <w:rsid w:val="00CA7823"/>
    <w:rsid w:val="00CA7BAF"/>
    <w:rsid w:val="00CA7BD2"/>
    <w:rsid w:val="00CB0C50"/>
    <w:rsid w:val="00CB0FD6"/>
    <w:rsid w:val="00CB237B"/>
    <w:rsid w:val="00CB2771"/>
    <w:rsid w:val="00CB2C33"/>
    <w:rsid w:val="00CB348B"/>
    <w:rsid w:val="00CB7A9E"/>
    <w:rsid w:val="00CB7B41"/>
    <w:rsid w:val="00CB7EC6"/>
    <w:rsid w:val="00CC0E8E"/>
    <w:rsid w:val="00CC0F3A"/>
    <w:rsid w:val="00CC15E9"/>
    <w:rsid w:val="00CC1B19"/>
    <w:rsid w:val="00CC3233"/>
    <w:rsid w:val="00CC4342"/>
    <w:rsid w:val="00CC44EA"/>
    <w:rsid w:val="00CC545F"/>
    <w:rsid w:val="00CC5AD9"/>
    <w:rsid w:val="00CC5B66"/>
    <w:rsid w:val="00CC5C9F"/>
    <w:rsid w:val="00CC5EF7"/>
    <w:rsid w:val="00CC6789"/>
    <w:rsid w:val="00CC6C0D"/>
    <w:rsid w:val="00CC731E"/>
    <w:rsid w:val="00CC7884"/>
    <w:rsid w:val="00CC7CEE"/>
    <w:rsid w:val="00CD053E"/>
    <w:rsid w:val="00CD05A9"/>
    <w:rsid w:val="00CD0A89"/>
    <w:rsid w:val="00CD0B52"/>
    <w:rsid w:val="00CD0DEA"/>
    <w:rsid w:val="00CD12BE"/>
    <w:rsid w:val="00CD1586"/>
    <w:rsid w:val="00CD1714"/>
    <w:rsid w:val="00CD267C"/>
    <w:rsid w:val="00CD2E51"/>
    <w:rsid w:val="00CD30C6"/>
    <w:rsid w:val="00CD37E7"/>
    <w:rsid w:val="00CD3DDD"/>
    <w:rsid w:val="00CD41C4"/>
    <w:rsid w:val="00CD427E"/>
    <w:rsid w:val="00CD4778"/>
    <w:rsid w:val="00CD4E64"/>
    <w:rsid w:val="00CD51C3"/>
    <w:rsid w:val="00CD5575"/>
    <w:rsid w:val="00CD5A08"/>
    <w:rsid w:val="00CD620A"/>
    <w:rsid w:val="00CD6AD7"/>
    <w:rsid w:val="00CD6C61"/>
    <w:rsid w:val="00CE040F"/>
    <w:rsid w:val="00CE0857"/>
    <w:rsid w:val="00CE0B5B"/>
    <w:rsid w:val="00CE10FA"/>
    <w:rsid w:val="00CE14FF"/>
    <w:rsid w:val="00CE1CB1"/>
    <w:rsid w:val="00CE247B"/>
    <w:rsid w:val="00CE281F"/>
    <w:rsid w:val="00CE2826"/>
    <w:rsid w:val="00CE5080"/>
    <w:rsid w:val="00CE590E"/>
    <w:rsid w:val="00CE5C0C"/>
    <w:rsid w:val="00CE62D9"/>
    <w:rsid w:val="00CF02EC"/>
    <w:rsid w:val="00CF08E4"/>
    <w:rsid w:val="00CF0B2F"/>
    <w:rsid w:val="00CF0C72"/>
    <w:rsid w:val="00CF1D96"/>
    <w:rsid w:val="00CF27F9"/>
    <w:rsid w:val="00CF283B"/>
    <w:rsid w:val="00CF32C6"/>
    <w:rsid w:val="00CF4D66"/>
    <w:rsid w:val="00CF555E"/>
    <w:rsid w:val="00CF57DA"/>
    <w:rsid w:val="00CF5B46"/>
    <w:rsid w:val="00CF664E"/>
    <w:rsid w:val="00CF6ED8"/>
    <w:rsid w:val="00CF7E63"/>
    <w:rsid w:val="00CF7F87"/>
    <w:rsid w:val="00D0048C"/>
    <w:rsid w:val="00D006B9"/>
    <w:rsid w:val="00D008CB"/>
    <w:rsid w:val="00D01C2C"/>
    <w:rsid w:val="00D01C99"/>
    <w:rsid w:val="00D0323C"/>
    <w:rsid w:val="00D03930"/>
    <w:rsid w:val="00D03DA5"/>
    <w:rsid w:val="00D05DBD"/>
    <w:rsid w:val="00D06847"/>
    <w:rsid w:val="00D073AB"/>
    <w:rsid w:val="00D077F2"/>
    <w:rsid w:val="00D07BDB"/>
    <w:rsid w:val="00D103AE"/>
    <w:rsid w:val="00D106EE"/>
    <w:rsid w:val="00D112BC"/>
    <w:rsid w:val="00D11E56"/>
    <w:rsid w:val="00D132CE"/>
    <w:rsid w:val="00D135F7"/>
    <w:rsid w:val="00D1472F"/>
    <w:rsid w:val="00D15A97"/>
    <w:rsid w:val="00D16111"/>
    <w:rsid w:val="00D163B2"/>
    <w:rsid w:val="00D16616"/>
    <w:rsid w:val="00D167DC"/>
    <w:rsid w:val="00D16A85"/>
    <w:rsid w:val="00D174B8"/>
    <w:rsid w:val="00D17D32"/>
    <w:rsid w:val="00D2054A"/>
    <w:rsid w:val="00D2064C"/>
    <w:rsid w:val="00D20C38"/>
    <w:rsid w:val="00D20F96"/>
    <w:rsid w:val="00D21465"/>
    <w:rsid w:val="00D22401"/>
    <w:rsid w:val="00D22F41"/>
    <w:rsid w:val="00D231C0"/>
    <w:rsid w:val="00D234A6"/>
    <w:rsid w:val="00D237E3"/>
    <w:rsid w:val="00D24123"/>
    <w:rsid w:val="00D2421E"/>
    <w:rsid w:val="00D25515"/>
    <w:rsid w:val="00D25C14"/>
    <w:rsid w:val="00D25ED5"/>
    <w:rsid w:val="00D26C7E"/>
    <w:rsid w:val="00D26D7C"/>
    <w:rsid w:val="00D273ED"/>
    <w:rsid w:val="00D27D60"/>
    <w:rsid w:val="00D27F7A"/>
    <w:rsid w:val="00D31B27"/>
    <w:rsid w:val="00D334A1"/>
    <w:rsid w:val="00D33ABB"/>
    <w:rsid w:val="00D33C5D"/>
    <w:rsid w:val="00D342B4"/>
    <w:rsid w:val="00D345C9"/>
    <w:rsid w:val="00D345E6"/>
    <w:rsid w:val="00D346E1"/>
    <w:rsid w:val="00D35C77"/>
    <w:rsid w:val="00D3666C"/>
    <w:rsid w:val="00D36C1D"/>
    <w:rsid w:val="00D370BE"/>
    <w:rsid w:val="00D3797D"/>
    <w:rsid w:val="00D37EE3"/>
    <w:rsid w:val="00D41109"/>
    <w:rsid w:val="00D41279"/>
    <w:rsid w:val="00D41B31"/>
    <w:rsid w:val="00D428E4"/>
    <w:rsid w:val="00D4291C"/>
    <w:rsid w:val="00D43E20"/>
    <w:rsid w:val="00D441BF"/>
    <w:rsid w:val="00D445FB"/>
    <w:rsid w:val="00D44765"/>
    <w:rsid w:val="00D44A51"/>
    <w:rsid w:val="00D45877"/>
    <w:rsid w:val="00D45DE1"/>
    <w:rsid w:val="00D45EC9"/>
    <w:rsid w:val="00D45F08"/>
    <w:rsid w:val="00D45F42"/>
    <w:rsid w:val="00D466A0"/>
    <w:rsid w:val="00D46B9D"/>
    <w:rsid w:val="00D46D6A"/>
    <w:rsid w:val="00D46DB2"/>
    <w:rsid w:val="00D50385"/>
    <w:rsid w:val="00D519C2"/>
    <w:rsid w:val="00D51B19"/>
    <w:rsid w:val="00D51D1B"/>
    <w:rsid w:val="00D51EF9"/>
    <w:rsid w:val="00D52C71"/>
    <w:rsid w:val="00D53837"/>
    <w:rsid w:val="00D538B6"/>
    <w:rsid w:val="00D542A2"/>
    <w:rsid w:val="00D54572"/>
    <w:rsid w:val="00D55947"/>
    <w:rsid w:val="00D55E23"/>
    <w:rsid w:val="00D563C4"/>
    <w:rsid w:val="00D5674C"/>
    <w:rsid w:val="00D57234"/>
    <w:rsid w:val="00D573EA"/>
    <w:rsid w:val="00D5788C"/>
    <w:rsid w:val="00D60107"/>
    <w:rsid w:val="00D6010B"/>
    <w:rsid w:val="00D6081B"/>
    <w:rsid w:val="00D61939"/>
    <w:rsid w:val="00D6233A"/>
    <w:rsid w:val="00D62D95"/>
    <w:rsid w:val="00D62FB7"/>
    <w:rsid w:val="00D63C38"/>
    <w:rsid w:val="00D6465B"/>
    <w:rsid w:val="00D64DBE"/>
    <w:rsid w:val="00D653E4"/>
    <w:rsid w:val="00D65559"/>
    <w:rsid w:val="00D65644"/>
    <w:rsid w:val="00D65D29"/>
    <w:rsid w:val="00D65ECD"/>
    <w:rsid w:val="00D66050"/>
    <w:rsid w:val="00D66113"/>
    <w:rsid w:val="00D667A2"/>
    <w:rsid w:val="00D6685F"/>
    <w:rsid w:val="00D67776"/>
    <w:rsid w:val="00D70176"/>
    <w:rsid w:val="00D70180"/>
    <w:rsid w:val="00D709C2"/>
    <w:rsid w:val="00D71471"/>
    <w:rsid w:val="00D716ED"/>
    <w:rsid w:val="00D735E7"/>
    <w:rsid w:val="00D73D0F"/>
    <w:rsid w:val="00D7466B"/>
    <w:rsid w:val="00D74B48"/>
    <w:rsid w:val="00D74ED2"/>
    <w:rsid w:val="00D75EBB"/>
    <w:rsid w:val="00D75FFB"/>
    <w:rsid w:val="00D777E7"/>
    <w:rsid w:val="00D7794F"/>
    <w:rsid w:val="00D80408"/>
    <w:rsid w:val="00D807E1"/>
    <w:rsid w:val="00D807EF"/>
    <w:rsid w:val="00D81980"/>
    <w:rsid w:val="00D820A7"/>
    <w:rsid w:val="00D82145"/>
    <w:rsid w:val="00D83762"/>
    <w:rsid w:val="00D84044"/>
    <w:rsid w:val="00D840D3"/>
    <w:rsid w:val="00D84536"/>
    <w:rsid w:val="00D847C7"/>
    <w:rsid w:val="00D85850"/>
    <w:rsid w:val="00D86A9B"/>
    <w:rsid w:val="00D8754E"/>
    <w:rsid w:val="00D87CAF"/>
    <w:rsid w:val="00D900E9"/>
    <w:rsid w:val="00D90235"/>
    <w:rsid w:val="00D90F12"/>
    <w:rsid w:val="00D91158"/>
    <w:rsid w:val="00D91FCF"/>
    <w:rsid w:val="00D9219A"/>
    <w:rsid w:val="00D929BF"/>
    <w:rsid w:val="00D92DDD"/>
    <w:rsid w:val="00D92FE1"/>
    <w:rsid w:val="00D932F6"/>
    <w:rsid w:val="00D93FDD"/>
    <w:rsid w:val="00D945E5"/>
    <w:rsid w:val="00D95525"/>
    <w:rsid w:val="00D95C07"/>
    <w:rsid w:val="00D95D96"/>
    <w:rsid w:val="00D96A13"/>
    <w:rsid w:val="00D973EC"/>
    <w:rsid w:val="00D97597"/>
    <w:rsid w:val="00D977DA"/>
    <w:rsid w:val="00D9786D"/>
    <w:rsid w:val="00D97A18"/>
    <w:rsid w:val="00D97CBA"/>
    <w:rsid w:val="00D97FD2"/>
    <w:rsid w:val="00DA0A1E"/>
    <w:rsid w:val="00DA2180"/>
    <w:rsid w:val="00DA228B"/>
    <w:rsid w:val="00DA242A"/>
    <w:rsid w:val="00DA24CE"/>
    <w:rsid w:val="00DA369E"/>
    <w:rsid w:val="00DA394A"/>
    <w:rsid w:val="00DA405B"/>
    <w:rsid w:val="00DA4BD5"/>
    <w:rsid w:val="00DA5016"/>
    <w:rsid w:val="00DA52B9"/>
    <w:rsid w:val="00DA5E4B"/>
    <w:rsid w:val="00DA60E3"/>
    <w:rsid w:val="00DA635E"/>
    <w:rsid w:val="00DA752B"/>
    <w:rsid w:val="00DB0036"/>
    <w:rsid w:val="00DB2D90"/>
    <w:rsid w:val="00DB3871"/>
    <w:rsid w:val="00DB397B"/>
    <w:rsid w:val="00DB4B00"/>
    <w:rsid w:val="00DB4DC7"/>
    <w:rsid w:val="00DB77DF"/>
    <w:rsid w:val="00DB7F6E"/>
    <w:rsid w:val="00DC020B"/>
    <w:rsid w:val="00DC0D51"/>
    <w:rsid w:val="00DC1AD9"/>
    <w:rsid w:val="00DC250D"/>
    <w:rsid w:val="00DC45F4"/>
    <w:rsid w:val="00DC469C"/>
    <w:rsid w:val="00DC47A7"/>
    <w:rsid w:val="00DC520C"/>
    <w:rsid w:val="00DC5301"/>
    <w:rsid w:val="00DC6352"/>
    <w:rsid w:val="00DC650F"/>
    <w:rsid w:val="00DC6561"/>
    <w:rsid w:val="00DC7192"/>
    <w:rsid w:val="00DC7607"/>
    <w:rsid w:val="00DD0785"/>
    <w:rsid w:val="00DD1974"/>
    <w:rsid w:val="00DD2099"/>
    <w:rsid w:val="00DD2A0E"/>
    <w:rsid w:val="00DD32D3"/>
    <w:rsid w:val="00DD3DBC"/>
    <w:rsid w:val="00DD48AF"/>
    <w:rsid w:val="00DD48B9"/>
    <w:rsid w:val="00DD4A16"/>
    <w:rsid w:val="00DD503E"/>
    <w:rsid w:val="00DD515B"/>
    <w:rsid w:val="00DD5FCD"/>
    <w:rsid w:val="00DD6847"/>
    <w:rsid w:val="00DD685C"/>
    <w:rsid w:val="00DD736C"/>
    <w:rsid w:val="00DD7BD0"/>
    <w:rsid w:val="00DD7C36"/>
    <w:rsid w:val="00DD7CC7"/>
    <w:rsid w:val="00DE0471"/>
    <w:rsid w:val="00DE04D1"/>
    <w:rsid w:val="00DE071A"/>
    <w:rsid w:val="00DE15BB"/>
    <w:rsid w:val="00DE1774"/>
    <w:rsid w:val="00DE1A3A"/>
    <w:rsid w:val="00DE2CCB"/>
    <w:rsid w:val="00DE31A1"/>
    <w:rsid w:val="00DE31E4"/>
    <w:rsid w:val="00DE345D"/>
    <w:rsid w:val="00DE354E"/>
    <w:rsid w:val="00DE35C0"/>
    <w:rsid w:val="00DE3BFB"/>
    <w:rsid w:val="00DE4394"/>
    <w:rsid w:val="00DE569A"/>
    <w:rsid w:val="00DE5B3D"/>
    <w:rsid w:val="00DE5FF7"/>
    <w:rsid w:val="00DE6FCA"/>
    <w:rsid w:val="00DE736D"/>
    <w:rsid w:val="00DE74FB"/>
    <w:rsid w:val="00DE7646"/>
    <w:rsid w:val="00DE7949"/>
    <w:rsid w:val="00DE7BB2"/>
    <w:rsid w:val="00DF09D1"/>
    <w:rsid w:val="00DF0ECB"/>
    <w:rsid w:val="00DF1681"/>
    <w:rsid w:val="00DF16C6"/>
    <w:rsid w:val="00DF1C3C"/>
    <w:rsid w:val="00DF1EB6"/>
    <w:rsid w:val="00DF3F56"/>
    <w:rsid w:val="00DF51E5"/>
    <w:rsid w:val="00DF5C25"/>
    <w:rsid w:val="00DF5CDB"/>
    <w:rsid w:val="00DF5F43"/>
    <w:rsid w:val="00DF6163"/>
    <w:rsid w:val="00DF6779"/>
    <w:rsid w:val="00DF6879"/>
    <w:rsid w:val="00DF6957"/>
    <w:rsid w:val="00DF70E9"/>
    <w:rsid w:val="00E0003E"/>
    <w:rsid w:val="00E00633"/>
    <w:rsid w:val="00E006E8"/>
    <w:rsid w:val="00E00799"/>
    <w:rsid w:val="00E012BE"/>
    <w:rsid w:val="00E012E7"/>
    <w:rsid w:val="00E0130E"/>
    <w:rsid w:val="00E01E56"/>
    <w:rsid w:val="00E0324C"/>
    <w:rsid w:val="00E03303"/>
    <w:rsid w:val="00E03806"/>
    <w:rsid w:val="00E039B5"/>
    <w:rsid w:val="00E03EAE"/>
    <w:rsid w:val="00E047C7"/>
    <w:rsid w:val="00E059E9"/>
    <w:rsid w:val="00E06933"/>
    <w:rsid w:val="00E077A1"/>
    <w:rsid w:val="00E07A86"/>
    <w:rsid w:val="00E10DBC"/>
    <w:rsid w:val="00E11184"/>
    <w:rsid w:val="00E114A4"/>
    <w:rsid w:val="00E11588"/>
    <w:rsid w:val="00E11E09"/>
    <w:rsid w:val="00E12862"/>
    <w:rsid w:val="00E12F0A"/>
    <w:rsid w:val="00E1366B"/>
    <w:rsid w:val="00E13764"/>
    <w:rsid w:val="00E1417A"/>
    <w:rsid w:val="00E14554"/>
    <w:rsid w:val="00E147CA"/>
    <w:rsid w:val="00E14D55"/>
    <w:rsid w:val="00E15379"/>
    <w:rsid w:val="00E153D2"/>
    <w:rsid w:val="00E1713E"/>
    <w:rsid w:val="00E176F5"/>
    <w:rsid w:val="00E177ED"/>
    <w:rsid w:val="00E20B49"/>
    <w:rsid w:val="00E21B3C"/>
    <w:rsid w:val="00E21CF7"/>
    <w:rsid w:val="00E22D51"/>
    <w:rsid w:val="00E2462C"/>
    <w:rsid w:val="00E24BEA"/>
    <w:rsid w:val="00E24F87"/>
    <w:rsid w:val="00E254BA"/>
    <w:rsid w:val="00E268F1"/>
    <w:rsid w:val="00E273E6"/>
    <w:rsid w:val="00E30626"/>
    <w:rsid w:val="00E3066A"/>
    <w:rsid w:val="00E30B4A"/>
    <w:rsid w:val="00E3141F"/>
    <w:rsid w:val="00E31929"/>
    <w:rsid w:val="00E31D66"/>
    <w:rsid w:val="00E34103"/>
    <w:rsid w:val="00E350D9"/>
    <w:rsid w:val="00E35E16"/>
    <w:rsid w:val="00E36C6A"/>
    <w:rsid w:val="00E36EC0"/>
    <w:rsid w:val="00E378B7"/>
    <w:rsid w:val="00E40CC8"/>
    <w:rsid w:val="00E41ACF"/>
    <w:rsid w:val="00E41EFE"/>
    <w:rsid w:val="00E422EB"/>
    <w:rsid w:val="00E42998"/>
    <w:rsid w:val="00E42F20"/>
    <w:rsid w:val="00E431D0"/>
    <w:rsid w:val="00E4326A"/>
    <w:rsid w:val="00E436C8"/>
    <w:rsid w:val="00E43E02"/>
    <w:rsid w:val="00E4446D"/>
    <w:rsid w:val="00E449AD"/>
    <w:rsid w:val="00E44B5B"/>
    <w:rsid w:val="00E4509D"/>
    <w:rsid w:val="00E451B9"/>
    <w:rsid w:val="00E45278"/>
    <w:rsid w:val="00E45523"/>
    <w:rsid w:val="00E4552C"/>
    <w:rsid w:val="00E45B1A"/>
    <w:rsid w:val="00E46148"/>
    <w:rsid w:val="00E4648B"/>
    <w:rsid w:val="00E46706"/>
    <w:rsid w:val="00E468E3"/>
    <w:rsid w:val="00E5041B"/>
    <w:rsid w:val="00E504E2"/>
    <w:rsid w:val="00E50FB1"/>
    <w:rsid w:val="00E5120B"/>
    <w:rsid w:val="00E51BBC"/>
    <w:rsid w:val="00E5357B"/>
    <w:rsid w:val="00E536C2"/>
    <w:rsid w:val="00E549D8"/>
    <w:rsid w:val="00E54D3C"/>
    <w:rsid w:val="00E54DF1"/>
    <w:rsid w:val="00E55E5D"/>
    <w:rsid w:val="00E563A7"/>
    <w:rsid w:val="00E57335"/>
    <w:rsid w:val="00E61566"/>
    <w:rsid w:val="00E61C6B"/>
    <w:rsid w:val="00E62E14"/>
    <w:rsid w:val="00E62E54"/>
    <w:rsid w:val="00E63038"/>
    <w:rsid w:val="00E63A00"/>
    <w:rsid w:val="00E6404F"/>
    <w:rsid w:val="00E641FD"/>
    <w:rsid w:val="00E64835"/>
    <w:rsid w:val="00E653CB"/>
    <w:rsid w:val="00E65AB5"/>
    <w:rsid w:val="00E660C6"/>
    <w:rsid w:val="00E6610A"/>
    <w:rsid w:val="00E675C2"/>
    <w:rsid w:val="00E67FE4"/>
    <w:rsid w:val="00E7077C"/>
    <w:rsid w:val="00E7214D"/>
    <w:rsid w:val="00E7218E"/>
    <w:rsid w:val="00E737DF"/>
    <w:rsid w:val="00E73D14"/>
    <w:rsid w:val="00E7547B"/>
    <w:rsid w:val="00E7580C"/>
    <w:rsid w:val="00E767C3"/>
    <w:rsid w:val="00E76CA2"/>
    <w:rsid w:val="00E80373"/>
    <w:rsid w:val="00E81DAE"/>
    <w:rsid w:val="00E82245"/>
    <w:rsid w:val="00E82B3D"/>
    <w:rsid w:val="00E82C52"/>
    <w:rsid w:val="00E834F3"/>
    <w:rsid w:val="00E8396A"/>
    <w:rsid w:val="00E83ECA"/>
    <w:rsid w:val="00E84AE1"/>
    <w:rsid w:val="00E850DB"/>
    <w:rsid w:val="00E850E6"/>
    <w:rsid w:val="00E851B7"/>
    <w:rsid w:val="00E85729"/>
    <w:rsid w:val="00E85A9E"/>
    <w:rsid w:val="00E86B17"/>
    <w:rsid w:val="00E872FD"/>
    <w:rsid w:val="00E87CE0"/>
    <w:rsid w:val="00E87E82"/>
    <w:rsid w:val="00E911A5"/>
    <w:rsid w:val="00E91F0E"/>
    <w:rsid w:val="00E91FE0"/>
    <w:rsid w:val="00E929EC"/>
    <w:rsid w:val="00E9339B"/>
    <w:rsid w:val="00E93716"/>
    <w:rsid w:val="00E93B68"/>
    <w:rsid w:val="00E94391"/>
    <w:rsid w:val="00E94C45"/>
    <w:rsid w:val="00E95299"/>
    <w:rsid w:val="00E95816"/>
    <w:rsid w:val="00E9616D"/>
    <w:rsid w:val="00EA2700"/>
    <w:rsid w:val="00EA2EED"/>
    <w:rsid w:val="00EA2FFC"/>
    <w:rsid w:val="00EA3751"/>
    <w:rsid w:val="00EA3AEA"/>
    <w:rsid w:val="00EA3F0E"/>
    <w:rsid w:val="00EA4992"/>
    <w:rsid w:val="00EA65E5"/>
    <w:rsid w:val="00EA6F4D"/>
    <w:rsid w:val="00EA75C0"/>
    <w:rsid w:val="00EB0BFF"/>
    <w:rsid w:val="00EB0E90"/>
    <w:rsid w:val="00EB189B"/>
    <w:rsid w:val="00EB1912"/>
    <w:rsid w:val="00EB1B0B"/>
    <w:rsid w:val="00EB2920"/>
    <w:rsid w:val="00EB2AD4"/>
    <w:rsid w:val="00EB2DC6"/>
    <w:rsid w:val="00EB2F61"/>
    <w:rsid w:val="00EB346E"/>
    <w:rsid w:val="00EB3763"/>
    <w:rsid w:val="00EB4709"/>
    <w:rsid w:val="00EB56C4"/>
    <w:rsid w:val="00EB5786"/>
    <w:rsid w:val="00EB5EED"/>
    <w:rsid w:val="00EB7401"/>
    <w:rsid w:val="00EB7742"/>
    <w:rsid w:val="00EB7F6E"/>
    <w:rsid w:val="00EC0D2E"/>
    <w:rsid w:val="00EC1A03"/>
    <w:rsid w:val="00EC1F0D"/>
    <w:rsid w:val="00EC2543"/>
    <w:rsid w:val="00EC3692"/>
    <w:rsid w:val="00EC3F94"/>
    <w:rsid w:val="00EC43A9"/>
    <w:rsid w:val="00EC4491"/>
    <w:rsid w:val="00EC4593"/>
    <w:rsid w:val="00EC48AF"/>
    <w:rsid w:val="00EC5177"/>
    <w:rsid w:val="00EC5716"/>
    <w:rsid w:val="00EC5CAB"/>
    <w:rsid w:val="00EC5F9B"/>
    <w:rsid w:val="00EC6095"/>
    <w:rsid w:val="00ED09A8"/>
    <w:rsid w:val="00ED1AF3"/>
    <w:rsid w:val="00ED2042"/>
    <w:rsid w:val="00ED2D1F"/>
    <w:rsid w:val="00ED4069"/>
    <w:rsid w:val="00ED5045"/>
    <w:rsid w:val="00ED67B1"/>
    <w:rsid w:val="00ED7F84"/>
    <w:rsid w:val="00EE0DF2"/>
    <w:rsid w:val="00EE1604"/>
    <w:rsid w:val="00EE1692"/>
    <w:rsid w:val="00EE1917"/>
    <w:rsid w:val="00EE2814"/>
    <w:rsid w:val="00EE29E8"/>
    <w:rsid w:val="00EE3467"/>
    <w:rsid w:val="00EE3B49"/>
    <w:rsid w:val="00EE4511"/>
    <w:rsid w:val="00EE4A91"/>
    <w:rsid w:val="00EE5DB9"/>
    <w:rsid w:val="00EE6EDB"/>
    <w:rsid w:val="00EE723F"/>
    <w:rsid w:val="00EE7376"/>
    <w:rsid w:val="00EF1D69"/>
    <w:rsid w:val="00EF2062"/>
    <w:rsid w:val="00EF24A1"/>
    <w:rsid w:val="00EF3448"/>
    <w:rsid w:val="00EF3556"/>
    <w:rsid w:val="00EF3644"/>
    <w:rsid w:val="00EF43A3"/>
    <w:rsid w:val="00EF607A"/>
    <w:rsid w:val="00EF612F"/>
    <w:rsid w:val="00EF65B4"/>
    <w:rsid w:val="00EF6752"/>
    <w:rsid w:val="00F00743"/>
    <w:rsid w:val="00F01855"/>
    <w:rsid w:val="00F02828"/>
    <w:rsid w:val="00F03043"/>
    <w:rsid w:val="00F03766"/>
    <w:rsid w:val="00F03ABD"/>
    <w:rsid w:val="00F04BD6"/>
    <w:rsid w:val="00F04CF2"/>
    <w:rsid w:val="00F0518D"/>
    <w:rsid w:val="00F0526B"/>
    <w:rsid w:val="00F0530F"/>
    <w:rsid w:val="00F06739"/>
    <w:rsid w:val="00F06B5B"/>
    <w:rsid w:val="00F06E51"/>
    <w:rsid w:val="00F074E7"/>
    <w:rsid w:val="00F10278"/>
    <w:rsid w:val="00F10699"/>
    <w:rsid w:val="00F10E52"/>
    <w:rsid w:val="00F12196"/>
    <w:rsid w:val="00F12EA8"/>
    <w:rsid w:val="00F130B0"/>
    <w:rsid w:val="00F13362"/>
    <w:rsid w:val="00F14776"/>
    <w:rsid w:val="00F16070"/>
    <w:rsid w:val="00F167CE"/>
    <w:rsid w:val="00F169FA"/>
    <w:rsid w:val="00F17EF6"/>
    <w:rsid w:val="00F20150"/>
    <w:rsid w:val="00F21080"/>
    <w:rsid w:val="00F2248D"/>
    <w:rsid w:val="00F225D0"/>
    <w:rsid w:val="00F22B43"/>
    <w:rsid w:val="00F234F1"/>
    <w:rsid w:val="00F238F8"/>
    <w:rsid w:val="00F239C2"/>
    <w:rsid w:val="00F244D9"/>
    <w:rsid w:val="00F2508A"/>
    <w:rsid w:val="00F258A3"/>
    <w:rsid w:val="00F277BA"/>
    <w:rsid w:val="00F27D4F"/>
    <w:rsid w:val="00F300F5"/>
    <w:rsid w:val="00F304BB"/>
    <w:rsid w:val="00F305F2"/>
    <w:rsid w:val="00F3191F"/>
    <w:rsid w:val="00F31F4F"/>
    <w:rsid w:val="00F31FB9"/>
    <w:rsid w:val="00F32091"/>
    <w:rsid w:val="00F329EE"/>
    <w:rsid w:val="00F334C9"/>
    <w:rsid w:val="00F33F4E"/>
    <w:rsid w:val="00F34F0D"/>
    <w:rsid w:val="00F36A84"/>
    <w:rsid w:val="00F36C8C"/>
    <w:rsid w:val="00F402BB"/>
    <w:rsid w:val="00F4065D"/>
    <w:rsid w:val="00F42DBA"/>
    <w:rsid w:val="00F42DED"/>
    <w:rsid w:val="00F431BC"/>
    <w:rsid w:val="00F4434A"/>
    <w:rsid w:val="00F4488F"/>
    <w:rsid w:val="00F44CCF"/>
    <w:rsid w:val="00F465B1"/>
    <w:rsid w:val="00F467B7"/>
    <w:rsid w:val="00F46D04"/>
    <w:rsid w:val="00F47E81"/>
    <w:rsid w:val="00F50062"/>
    <w:rsid w:val="00F50FD9"/>
    <w:rsid w:val="00F519BC"/>
    <w:rsid w:val="00F520B2"/>
    <w:rsid w:val="00F520C4"/>
    <w:rsid w:val="00F5213D"/>
    <w:rsid w:val="00F5236B"/>
    <w:rsid w:val="00F52A97"/>
    <w:rsid w:val="00F538EC"/>
    <w:rsid w:val="00F5456B"/>
    <w:rsid w:val="00F54C53"/>
    <w:rsid w:val="00F55C84"/>
    <w:rsid w:val="00F55F2D"/>
    <w:rsid w:val="00F5623D"/>
    <w:rsid w:val="00F56657"/>
    <w:rsid w:val="00F5668D"/>
    <w:rsid w:val="00F56902"/>
    <w:rsid w:val="00F56E49"/>
    <w:rsid w:val="00F56F34"/>
    <w:rsid w:val="00F575BB"/>
    <w:rsid w:val="00F5786F"/>
    <w:rsid w:val="00F603F8"/>
    <w:rsid w:val="00F60827"/>
    <w:rsid w:val="00F622C2"/>
    <w:rsid w:val="00F627FD"/>
    <w:rsid w:val="00F62CB6"/>
    <w:rsid w:val="00F63542"/>
    <w:rsid w:val="00F64865"/>
    <w:rsid w:val="00F65752"/>
    <w:rsid w:val="00F6596C"/>
    <w:rsid w:val="00F66394"/>
    <w:rsid w:val="00F6692F"/>
    <w:rsid w:val="00F67BF0"/>
    <w:rsid w:val="00F67FCB"/>
    <w:rsid w:val="00F7078C"/>
    <w:rsid w:val="00F71697"/>
    <w:rsid w:val="00F717C1"/>
    <w:rsid w:val="00F71E79"/>
    <w:rsid w:val="00F722A1"/>
    <w:rsid w:val="00F7237C"/>
    <w:rsid w:val="00F72F50"/>
    <w:rsid w:val="00F7357B"/>
    <w:rsid w:val="00F735A9"/>
    <w:rsid w:val="00F73642"/>
    <w:rsid w:val="00F73A43"/>
    <w:rsid w:val="00F74586"/>
    <w:rsid w:val="00F7622C"/>
    <w:rsid w:val="00F76DAD"/>
    <w:rsid w:val="00F77164"/>
    <w:rsid w:val="00F775D3"/>
    <w:rsid w:val="00F801FC"/>
    <w:rsid w:val="00F80552"/>
    <w:rsid w:val="00F81779"/>
    <w:rsid w:val="00F82A87"/>
    <w:rsid w:val="00F83FFE"/>
    <w:rsid w:val="00F84596"/>
    <w:rsid w:val="00F84649"/>
    <w:rsid w:val="00F85310"/>
    <w:rsid w:val="00F8651E"/>
    <w:rsid w:val="00F866CD"/>
    <w:rsid w:val="00F86AA8"/>
    <w:rsid w:val="00F9067C"/>
    <w:rsid w:val="00F90F4A"/>
    <w:rsid w:val="00F91112"/>
    <w:rsid w:val="00F911AD"/>
    <w:rsid w:val="00F918D6"/>
    <w:rsid w:val="00F91DE0"/>
    <w:rsid w:val="00F91E48"/>
    <w:rsid w:val="00F92161"/>
    <w:rsid w:val="00F9226D"/>
    <w:rsid w:val="00F92B38"/>
    <w:rsid w:val="00F93740"/>
    <w:rsid w:val="00F93ED2"/>
    <w:rsid w:val="00F942AA"/>
    <w:rsid w:val="00F94359"/>
    <w:rsid w:val="00F94683"/>
    <w:rsid w:val="00F946B9"/>
    <w:rsid w:val="00F96E6F"/>
    <w:rsid w:val="00F97018"/>
    <w:rsid w:val="00F97428"/>
    <w:rsid w:val="00FA0DF6"/>
    <w:rsid w:val="00FA172A"/>
    <w:rsid w:val="00FA17DF"/>
    <w:rsid w:val="00FA1C81"/>
    <w:rsid w:val="00FA2188"/>
    <w:rsid w:val="00FA2476"/>
    <w:rsid w:val="00FA2D66"/>
    <w:rsid w:val="00FA3048"/>
    <w:rsid w:val="00FA41D9"/>
    <w:rsid w:val="00FA599E"/>
    <w:rsid w:val="00FA59E5"/>
    <w:rsid w:val="00FA6F55"/>
    <w:rsid w:val="00FA7072"/>
    <w:rsid w:val="00FA778B"/>
    <w:rsid w:val="00FA7D66"/>
    <w:rsid w:val="00FB0053"/>
    <w:rsid w:val="00FB0524"/>
    <w:rsid w:val="00FB2531"/>
    <w:rsid w:val="00FB36B9"/>
    <w:rsid w:val="00FB397A"/>
    <w:rsid w:val="00FB4102"/>
    <w:rsid w:val="00FB504E"/>
    <w:rsid w:val="00FB51C8"/>
    <w:rsid w:val="00FB60D2"/>
    <w:rsid w:val="00FB63C6"/>
    <w:rsid w:val="00FB72E4"/>
    <w:rsid w:val="00FC01BC"/>
    <w:rsid w:val="00FC1BFA"/>
    <w:rsid w:val="00FC219C"/>
    <w:rsid w:val="00FC22B1"/>
    <w:rsid w:val="00FC25C5"/>
    <w:rsid w:val="00FC2F44"/>
    <w:rsid w:val="00FC3A2D"/>
    <w:rsid w:val="00FC40FC"/>
    <w:rsid w:val="00FC48E4"/>
    <w:rsid w:val="00FC4DC6"/>
    <w:rsid w:val="00FC5354"/>
    <w:rsid w:val="00FC5E1A"/>
    <w:rsid w:val="00FC69F2"/>
    <w:rsid w:val="00FC7DA4"/>
    <w:rsid w:val="00FD0118"/>
    <w:rsid w:val="00FD0B0F"/>
    <w:rsid w:val="00FD11EC"/>
    <w:rsid w:val="00FD1596"/>
    <w:rsid w:val="00FD1C36"/>
    <w:rsid w:val="00FD1F83"/>
    <w:rsid w:val="00FD2CD2"/>
    <w:rsid w:val="00FD4142"/>
    <w:rsid w:val="00FD4D28"/>
    <w:rsid w:val="00FD587C"/>
    <w:rsid w:val="00FD5F21"/>
    <w:rsid w:val="00FD6012"/>
    <w:rsid w:val="00FD65DA"/>
    <w:rsid w:val="00FD66F8"/>
    <w:rsid w:val="00FD7226"/>
    <w:rsid w:val="00FD79A3"/>
    <w:rsid w:val="00FE0105"/>
    <w:rsid w:val="00FE0AD5"/>
    <w:rsid w:val="00FE1280"/>
    <w:rsid w:val="00FE1759"/>
    <w:rsid w:val="00FE1AEE"/>
    <w:rsid w:val="00FE2F64"/>
    <w:rsid w:val="00FE30F4"/>
    <w:rsid w:val="00FE333C"/>
    <w:rsid w:val="00FE4CD0"/>
    <w:rsid w:val="00FE4D0F"/>
    <w:rsid w:val="00FE53F8"/>
    <w:rsid w:val="00FE5584"/>
    <w:rsid w:val="00FE56D8"/>
    <w:rsid w:val="00FE7690"/>
    <w:rsid w:val="00FE7948"/>
    <w:rsid w:val="00FE79CD"/>
    <w:rsid w:val="00FF11EB"/>
    <w:rsid w:val="00FF1F9C"/>
    <w:rsid w:val="00FF2DA0"/>
    <w:rsid w:val="00FF3341"/>
    <w:rsid w:val="00FF34D0"/>
    <w:rsid w:val="00FF3A45"/>
    <w:rsid w:val="00FF3ED2"/>
    <w:rsid w:val="00FF4D4E"/>
    <w:rsid w:val="00FF6AFC"/>
    <w:rsid w:val="00FF6BFE"/>
    <w:rsid w:val="00FF76D0"/>
    <w:rsid w:val="00FF7716"/>
    <w:rsid w:val="00FF7F4F"/>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27A2A-1F3C-4EB1-AB74-617BE6FE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D8A"/>
  </w:style>
  <w:style w:type="paragraph" w:styleId="Heading1">
    <w:name w:val="heading 1"/>
    <w:basedOn w:val="Normal"/>
    <w:next w:val="Normal"/>
    <w:link w:val="Heading1Char"/>
    <w:uiPriority w:val="9"/>
    <w:qFormat/>
    <w:rsid w:val="003E4DEF"/>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3E4DEF"/>
    <w:pPr>
      <w:keepNext/>
      <w:spacing w:after="0" w:line="240" w:lineRule="auto"/>
      <w:outlineLvl w:val="1"/>
    </w:pPr>
    <w:rPr>
      <w:rFonts w:ascii="Arial" w:eastAsia="Times New Roman" w:hAnsi="Arial" w:cs="Times New Roman"/>
      <w:b/>
      <w:snapToGrid w:val="0"/>
      <w:color w:val="0000FF"/>
      <w:sz w:val="24"/>
      <w:szCs w:val="20"/>
      <w:u w:val="single"/>
      <w:lang w:val="en-US"/>
    </w:rPr>
  </w:style>
  <w:style w:type="paragraph" w:styleId="Heading3">
    <w:name w:val="heading 3"/>
    <w:basedOn w:val="Normal"/>
    <w:next w:val="Normal"/>
    <w:link w:val="Heading3Char"/>
    <w:qFormat/>
    <w:rsid w:val="003E4DEF"/>
    <w:pPr>
      <w:keepNext/>
      <w:spacing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3E4DEF"/>
    <w:pPr>
      <w:keepNext/>
      <w:spacing w:before="240" w:after="60" w:line="240" w:lineRule="auto"/>
      <w:outlineLvl w:val="3"/>
    </w:pPr>
    <w:rPr>
      <w:rFonts w:ascii="Arial" w:eastAsia="Times New Roman" w:hAnsi="Arial" w:cs="Times New Roman"/>
      <w:b/>
      <w:sz w:val="24"/>
      <w:szCs w:val="20"/>
      <w:lang w:val="en-US"/>
    </w:rPr>
  </w:style>
  <w:style w:type="paragraph" w:styleId="Heading5">
    <w:name w:val="heading 5"/>
    <w:basedOn w:val="Normal"/>
    <w:next w:val="Normal"/>
    <w:link w:val="Heading5Char"/>
    <w:qFormat/>
    <w:rsid w:val="003E4DEF"/>
    <w:pPr>
      <w:spacing w:before="240" w:after="60" w:line="240" w:lineRule="auto"/>
      <w:outlineLvl w:val="4"/>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E4DEF"/>
    <w:pPr>
      <w:spacing w:before="240" w:after="60" w:line="240" w:lineRule="auto"/>
      <w:outlineLvl w:val="5"/>
    </w:pPr>
    <w:rPr>
      <w:rFonts w:ascii="Times New Roman" w:eastAsia="Times New Roman" w:hAnsi="Times New Roman" w:cs="Times New Roman"/>
      <w:i/>
      <w:szCs w:val="20"/>
      <w:lang w:val="en-US"/>
    </w:rPr>
  </w:style>
  <w:style w:type="paragraph" w:styleId="Heading7">
    <w:name w:val="heading 7"/>
    <w:basedOn w:val="Normal"/>
    <w:next w:val="Normal"/>
    <w:link w:val="Heading7Char"/>
    <w:qFormat/>
    <w:rsid w:val="003E4DEF"/>
    <w:pPr>
      <w:spacing w:before="240" w:after="60" w:line="240" w:lineRule="auto"/>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3E4DEF"/>
    <w:pPr>
      <w:spacing w:before="240" w:after="60" w:line="240" w:lineRule="auto"/>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3E4DEF"/>
    <w:pPr>
      <w:spacing w:before="240" w:after="60" w:line="240" w:lineRule="auto"/>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DEF"/>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3E4DEF"/>
    <w:rPr>
      <w:rFonts w:ascii="Arial" w:eastAsia="Times New Roman" w:hAnsi="Arial" w:cs="Times New Roman"/>
      <w:b/>
      <w:snapToGrid w:val="0"/>
      <w:color w:val="0000FF"/>
      <w:sz w:val="24"/>
      <w:szCs w:val="20"/>
      <w:u w:val="single"/>
      <w:lang w:val="en-US"/>
    </w:rPr>
  </w:style>
  <w:style w:type="character" w:customStyle="1" w:styleId="Heading3Char">
    <w:name w:val="Heading 3 Char"/>
    <w:basedOn w:val="DefaultParagraphFont"/>
    <w:link w:val="Heading3"/>
    <w:rsid w:val="003E4DEF"/>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3E4DEF"/>
    <w:rPr>
      <w:rFonts w:ascii="Arial" w:eastAsia="Times New Roman" w:hAnsi="Arial" w:cs="Times New Roman"/>
      <w:b/>
      <w:sz w:val="24"/>
      <w:szCs w:val="20"/>
      <w:lang w:val="en-US"/>
    </w:rPr>
  </w:style>
  <w:style w:type="character" w:customStyle="1" w:styleId="Heading5Char">
    <w:name w:val="Heading 5 Char"/>
    <w:basedOn w:val="DefaultParagraphFont"/>
    <w:link w:val="Heading5"/>
    <w:rsid w:val="003E4DEF"/>
    <w:rPr>
      <w:rFonts w:ascii="Times New Roman" w:eastAsia="Times New Roman" w:hAnsi="Times New Roman" w:cs="Times New Roman"/>
      <w:szCs w:val="20"/>
      <w:lang w:val="en-US"/>
    </w:rPr>
  </w:style>
  <w:style w:type="character" w:customStyle="1" w:styleId="Heading6Char">
    <w:name w:val="Heading 6 Char"/>
    <w:basedOn w:val="DefaultParagraphFont"/>
    <w:link w:val="Heading6"/>
    <w:rsid w:val="003E4DEF"/>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rsid w:val="003E4DEF"/>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3E4DEF"/>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3E4DEF"/>
    <w:rPr>
      <w:rFonts w:ascii="Arial" w:eastAsia="Times New Roman" w:hAnsi="Arial" w:cs="Times New Roman"/>
      <w:b/>
      <w:i/>
      <w:sz w:val="18"/>
      <w:szCs w:val="20"/>
      <w:lang w:val="en-US"/>
    </w:rPr>
  </w:style>
  <w:style w:type="paragraph" w:styleId="NoSpacing">
    <w:name w:val="No Spacing"/>
    <w:link w:val="NoSpacingChar"/>
    <w:uiPriority w:val="1"/>
    <w:qFormat/>
    <w:rsid w:val="003E4D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E4DEF"/>
    <w:rPr>
      <w:rFonts w:eastAsiaTheme="minorEastAsia"/>
      <w:lang w:val="en-US"/>
    </w:rPr>
  </w:style>
  <w:style w:type="paragraph" w:styleId="TOCHeading">
    <w:name w:val="TOC Heading"/>
    <w:basedOn w:val="Heading1"/>
    <w:next w:val="Normal"/>
    <w:uiPriority w:val="39"/>
    <w:unhideWhenUsed/>
    <w:qFormat/>
    <w:rsid w:val="003E4DEF"/>
    <w:pPr>
      <w:keepLines/>
      <w:spacing w:before="240" w:line="259" w:lineRule="auto"/>
      <w:outlineLvl w:val="9"/>
    </w:pPr>
    <w:rPr>
      <w:rFonts w:ascii="Calibri Light" w:hAnsi="Calibri Light"/>
      <w:color w:val="2E74B5"/>
      <w:sz w:val="32"/>
      <w:szCs w:val="32"/>
    </w:rPr>
  </w:style>
  <w:style w:type="paragraph" w:styleId="TOC2">
    <w:name w:val="toc 2"/>
    <w:basedOn w:val="Normal"/>
    <w:next w:val="Normal"/>
    <w:autoRedefine/>
    <w:uiPriority w:val="39"/>
    <w:unhideWhenUsed/>
    <w:rsid w:val="00741267"/>
    <w:pPr>
      <w:tabs>
        <w:tab w:val="right" w:leader="dot" w:pos="9016"/>
      </w:tabs>
      <w:spacing w:after="100"/>
    </w:pPr>
    <w:rPr>
      <w:rFonts w:ascii="Calibri" w:eastAsia="Times New Roman" w:hAnsi="Calibri" w:cs="Times New Roman"/>
      <w:lang w:val="en-US"/>
    </w:rPr>
  </w:style>
  <w:style w:type="paragraph" w:styleId="TOC1">
    <w:name w:val="toc 1"/>
    <w:basedOn w:val="Normal"/>
    <w:next w:val="Normal"/>
    <w:autoRedefine/>
    <w:uiPriority w:val="39"/>
    <w:unhideWhenUsed/>
    <w:rsid w:val="00450DBE"/>
    <w:pPr>
      <w:tabs>
        <w:tab w:val="left" w:pos="880"/>
        <w:tab w:val="right" w:leader="dot" w:pos="10195"/>
      </w:tabs>
      <w:spacing w:after="100" w:line="360" w:lineRule="auto"/>
    </w:pPr>
    <w:rPr>
      <w:rFonts w:ascii="Times New Roman" w:hAnsi="Times New Roman" w:cs="Times New Roman"/>
      <w:noProof/>
      <w:sz w:val="24"/>
    </w:rPr>
  </w:style>
  <w:style w:type="paragraph" w:styleId="TOC3">
    <w:name w:val="toc 3"/>
    <w:basedOn w:val="Normal"/>
    <w:next w:val="Normal"/>
    <w:autoRedefine/>
    <w:uiPriority w:val="39"/>
    <w:unhideWhenUsed/>
    <w:rsid w:val="003E4DEF"/>
    <w:pPr>
      <w:spacing w:after="100"/>
      <w:ind w:left="440"/>
    </w:pPr>
    <w:rPr>
      <w:rFonts w:ascii="Calibri" w:eastAsia="Times New Roman" w:hAnsi="Calibri" w:cs="Times New Roman"/>
      <w:lang w:val="en-US"/>
    </w:rPr>
  </w:style>
  <w:style w:type="character" w:styleId="Hyperlink">
    <w:name w:val="Hyperlink"/>
    <w:uiPriority w:val="99"/>
    <w:unhideWhenUsed/>
    <w:rsid w:val="003E4DEF"/>
    <w:rPr>
      <w:color w:val="0563C1"/>
      <w:u w:val="single"/>
    </w:rPr>
  </w:style>
  <w:style w:type="paragraph" w:styleId="ListParagraph">
    <w:name w:val="List Paragraph"/>
    <w:basedOn w:val="Normal"/>
    <w:uiPriority w:val="99"/>
    <w:qFormat/>
    <w:rsid w:val="00AE360F"/>
    <w:pPr>
      <w:ind w:left="720"/>
      <w:contextualSpacing/>
    </w:pPr>
  </w:style>
  <w:style w:type="paragraph" w:styleId="Header">
    <w:name w:val="header"/>
    <w:basedOn w:val="Normal"/>
    <w:link w:val="HeaderChar"/>
    <w:uiPriority w:val="99"/>
    <w:unhideWhenUsed/>
    <w:rsid w:val="00030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2D4"/>
  </w:style>
  <w:style w:type="paragraph" w:styleId="Footer">
    <w:name w:val="footer"/>
    <w:basedOn w:val="Normal"/>
    <w:link w:val="FooterChar"/>
    <w:uiPriority w:val="99"/>
    <w:unhideWhenUsed/>
    <w:rsid w:val="00030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2D4"/>
  </w:style>
  <w:style w:type="paragraph" w:styleId="BalloonText">
    <w:name w:val="Balloon Text"/>
    <w:basedOn w:val="Normal"/>
    <w:link w:val="BalloonTextChar"/>
    <w:uiPriority w:val="99"/>
    <w:semiHidden/>
    <w:unhideWhenUsed/>
    <w:rsid w:val="00A4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68"/>
    <w:rPr>
      <w:rFonts w:ascii="Tahoma" w:hAnsi="Tahoma" w:cs="Tahoma"/>
      <w:sz w:val="16"/>
      <w:szCs w:val="16"/>
    </w:rPr>
  </w:style>
  <w:style w:type="paragraph" w:styleId="FootnoteText">
    <w:name w:val="footnote text"/>
    <w:basedOn w:val="Normal"/>
    <w:link w:val="FootnoteTextChar"/>
    <w:uiPriority w:val="99"/>
    <w:semiHidden/>
    <w:unhideWhenUsed/>
    <w:rsid w:val="007D2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5A8"/>
    <w:rPr>
      <w:sz w:val="20"/>
      <w:szCs w:val="20"/>
    </w:rPr>
  </w:style>
  <w:style w:type="character" w:styleId="FootnoteReference">
    <w:name w:val="footnote reference"/>
    <w:basedOn w:val="DefaultParagraphFont"/>
    <w:uiPriority w:val="99"/>
    <w:semiHidden/>
    <w:unhideWhenUsed/>
    <w:rsid w:val="007D25A8"/>
    <w:rPr>
      <w:vertAlign w:val="superscript"/>
    </w:rPr>
  </w:style>
  <w:style w:type="paragraph" w:styleId="Bibliography">
    <w:name w:val="Bibliography"/>
    <w:basedOn w:val="Normal"/>
    <w:next w:val="Normal"/>
    <w:uiPriority w:val="37"/>
    <w:unhideWhenUsed/>
    <w:rsid w:val="00D61939"/>
  </w:style>
  <w:style w:type="paragraph" w:customStyle="1" w:styleId="Default">
    <w:name w:val="Default"/>
    <w:rsid w:val="00E3410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A25587"/>
    <w:rPr>
      <w:rFonts w:ascii="Times New Roman" w:hAnsi="Times New Roman" w:cs="Times New Roman"/>
      <w:sz w:val="24"/>
      <w:szCs w:val="24"/>
    </w:rPr>
  </w:style>
  <w:style w:type="character" w:customStyle="1" w:styleId="apple-converted-space">
    <w:name w:val="apple-converted-space"/>
    <w:basedOn w:val="DefaultParagraphFont"/>
    <w:rsid w:val="009970CA"/>
  </w:style>
  <w:style w:type="character" w:styleId="Emphasis">
    <w:name w:val="Emphasis"/>
    <w:basedOn w:val="DefaultParagraphFont"/>
    <w:qFormat/>
    <w:rsid w:val="004A5346"/>
    <w:rPr>
      <w:i/>
      <w:iCs/>
    </w:rPr>
  </w:style>
  <w:style w:type="paragraph" w:styleId="TOC4">
    <w:name w:val="toc 4"/>
    <w:basedOn w:val="Normal"/>
    <w:next w:val="Normal"/>
    <w:autoRedefine/>
    <w:uiPriority w:val="39"/>
    <w:unhideWhenUsed/>
    <w:rsid w:val="00F76DAD"/>
    <w:pPr>
      <w:spacing w:after="100"/>
      <w:ind w:left="660"/>
    </w:pPr>
    <w:rPr>
      <w:rFonts w:eastAsiaTheme="minorEastAsia"/>
      <w:lang w:eastAsia="en-ZW"/>
    </w:rPr>
  </w:style>
  <w:style w:type="paragraph" w:styleId="TOC5">
    <w:name w:val="toc 5"/>
    <w:basedOn w:val="Normal"/>
    <w:next w:val="Normal"/>
    <w:autoRedefine/>
    <w:uiPriority w:val="39"/>
    <w:unhideWhenUsed/>
    <w:rsid w:val="00F76DAD"/>
    <w:pPr>
      <w:spacing w:after="100"/>
      <w:ind w:left="880"/>
    </w:pPr>
    <w:rPr>
      <w:rFonts w:eastAsiaTheme="minorEastAsia"/>
      <w:lang w:eastAsia="en-ZW"/>
    </w:rPr>
  </w:style>
  <w:style w:type="paragraph" w:styleId="TOC6">
    <w:name w:val="toc 6"/>
    <w:basedOn w:val="Normal"/>
    <w:next w:val="Normal"/>
    <w:autoRedefine/>
    <w:uiPriority w:val="39"/>
    <w:unhideWhenUsed/>
    <w:rsid w:val="00F76DAD"/>
    <w:pPr>
      <w:spacing w:after="100"/>
      <w:ind w:left="1100"/>
    </w:pPr>
    <w:rPr>
      <w:rFonts w:eastAsiaTheme="minorEastAsia"/>
      <w:lang w:eastAsia="en-ZW"/>
    </w:rPr>
  </w:style>
  <w:style w:type="paragraph" w:styleId="TOC7">
    <w:name w:val="toc 7"/>
    <w:basedOn w:val="Normal"/>
    <w:next w:val="Normal"/>
    <w:autoRedefine/>
    <w:uiPriority w:val="39"/>
    <w:unhideWhenUsed/>
    <w:rsid w:val="00F76DAD"/>
    <w:pPr>
      <w:spacing w:after="100"/>
      <w:ind w:left="1320"/>
    </w:pPr>
    <w:rPr>
      <w:rFonts w:eastAsiaTheme="minorEastAsia"/>
      <w:lang w:eastAsia="en-ZW"/>
    </w:rPr>
  </w:style>
  <w:style w:type="paragraph" w:styleId="TOC8">
    <w:name w:val="toc 8"/>
    <w:basedOn w:val="Normal"/>
    <w:next w:val="Normal"/>
    <w:autoRedefine/>
    <w:uiPriority w:val="39"/>
    <w:unhideWhenUsed/>
    <w:rsid w:val="00F76DAD"/>
    <w:pPr>
      <w:spacing w:after="100"/>
      <w:ind w:left="1540"/>
    </w:pPr>
    <w:rPr>
      <w:rFonts w:eastAsiaTheme="minorEastAsia"/>
      <w:lang w:eastAsia="en-ZW"/>
    </w:rPr>
  </w:style>
  <w:style w:type="paragraph" w:styleId="TOC9">
    <w:name w:val="toc 9"/>
    <w:basedOn w:val="Normal"/>
    <w:next w:val="Normal"/>
    <w:autoRedefine/>
    <w:uiPriority w:val="39"/>
    <w:unhideWhenUsed/>
    <w:rsid w:val="00F76DAD"/>
    <w:pPr>
      <w:spacing w:after="100"/>
      <w:ind w:left="1760"/>
    </w:pPr>
    <w:rPr>
      <w:rFonts w:eastAsiaTheme="minorEastAsia"/>
      <w:lang w:eastAsia="en-ZW"/>
    </w:rPr>
  </w:style>
  <w:style w:type="paragraph" w:styleId="BodyTextIndent2">
    <w:name w:val="Body Text Indent 2"/>
    <w:basedOn w:val="Normal"/>
    <w:link w:val="BodyTextIndent2Char"/>
    <w:uiPriority w:val="99"/>
    <w:semiHidden/>
    <w:rsid w:val="009603AF"/>
    <w:pPr>
      <w:widowControl w:val="0"/>
      <w:tabs>
        <w:tab w:val="left" w:pos="-720"/>
        <w:tab w:val="left" w:pos="0"/>
      </w:tabs>
      <w:suppressAutoHyphens/>
      <w:spacing w:after="0" w:line="360" w:lineRule="auto"/>
      <w:ind w:left="720"/>
      <w:jc w:val="both"/>
    </w:pPr>
    <w:rPr>
      <w:rFonts w:ascii="Times New Roman" w:eastAsia="Times New Roman" w:hAnsi="Times New Roman" w:cs="Times New Roman"/>
      <w:spacing w:val="-3"/>
      <w:sz w:val="24"/>
      <w:szCs w:val="24"/>
      <w:lang w:val="en-GB"/>
    </w:rPr>
  </w:style>
  <w:style w:type="character" w:customStyle="1" w:styleId="BodyTextIndent2Char">
    <w:name w:val="Body Text Indent 2 Char"/>
    <w:basedOn w:val="DefaultParagraphFont"/>
    <w:link w:val="BodyTextIndent2"/>
    <w:uiPriority w:val="99"/>
    <w:semiHidden/>
    <w:rsid w:val="009603AF"/>
    <w:rPr>
      <w:rFonts w:ascii="Times New Roman" w:eastAsia="Times New Roman" w:hAnsi="Times New Roman" w:cs="Times New Roman"/>
      <w:spacing w:val="-3"/>
      <w:sz w:val="24"/>
      <w:szCs w:val="24"/>
      <w:lang w:val="en-GB"/>
    </w:rPr>
  </w:style>
  <w:style w:type="paragraph" w:styleId="BodyTextIndent">
    <w:name w:val="Body Text Indent"/>
    <w:basedOn w:val="Normal"/>
    <w:link w:val="BodyTextIndentChar"/>
    <w:uiPriority w:val="99"/>
    <w:semiHidden/>
    <w:unhideWhenUsed/>
    <w:rsid w:val="00757B29"/>
    <w:pPr>
      <w:spacing w:after="120"/>
      <w:ind w:left="283"/>
    </w:pPr>
  </w:style>
  <w:style w:type="character" w:customStyle="1" w:styleId="BodyTextIndentChar">
    <w:name w:val="Body Text Indent Char"/>
    <w:basedOn w:val="DefaultParagraphFont"/>
    <w:link w:val="BodyTextIndent"/>
    <w:uiPriority w:val="99"/>
    <w:semiHidden/>
    <w:rsid w:val="00757B29"/>
  </w:style>
  <w:style w:type="paragraph" w:styleId="BodyText">
    <w:name w:val="Body Text"/>
    <w:basedOn w:val="Normal"/>
    <w:link w:val="BodyTextChar"/>
    <w:uiPriority w:val="99"/>
    <w:unhideWhenUsed/>
    <w:rsid w:val="00AD78D8"/>
    <w:pPr>
      <w:spacing w:after="120"/>
    </w:pPr>
  </w:style>
  <w:style w:type="character" w:customStyle="1" w:styleId="BodyTextChar">
    <w:name w:val="Body Text Char"/>
    <w:basedOn w:val="DefaultParagraphFont"/>
    <w:link w:val="BodyText"/>
    <w:uiPriority w:val="99"/>
    <w:rsid w:val="00AD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7505">
      <w:bodyDiv w:val="1"/>
      <w:marLeft w:val="0"/>
      <w:marRight w:val="0"/>
      <w:marTop w:val="0"/>
      <w:marBottom w:val="0"/>
      <w:divBdr>
        <w:top w:val="none" w:sz="0" w:space="0" w:color="auto"/>
        <w:left w:val="none" w:sz="0" w:space="0" w:color="auto"/>
        <w:bottom w:val="none" w:sz="0" w:space="0" w:color="auto"/>
        <w:right w:val="none" w:sz="0" w:space="0" w:color="auto"/>
      </w:divBdr>
    </w:div>
    <w:div w:id="77102017">
      <w:bodyDiv w:val="1"/>
      <w:marLeft w:val="0"/>
      <w:marRight w:val="0"/>
      <w:marTop w:val="0"/>
      <w:marBottom w:val="0"/>
      <w:divBdr>
        <w:top w:val="none" w:sz="0" w:space="0" w:color="auto"/>
        <w:left w:val="none" w:sz="0" w:space="0" w:color="auto"/>
        <w:bottom w:val="none" w:sz="0" w:space="0" w:color="auto"/>
        <w:right w:val="none" w:sz="0" w:space="0" w:color="auto"/>
      </w:divBdr>
    </w:div>
    <w:div w:id="103887011">
      <w:bodyDiv w:val="1"/>
      <w:marLeft w:val="0"/>
      <w:marRight w:val="0"/>
      <w:marTop w:val="0"/>
      <w:marBottom w:val="0"/>
      <w:divBdr>
        <w:top w:val="none" w:sz="0" w:space="0" w:color="auto"/>
        <w:left w:val="none" w:sz="0" w:space="0" w:color="auto"/>
        <w:bottom w:val="none" w:sz="0" w:space="0" w:color="auto"/>
        <w:right w:val="none" w:sz="0" w:space="0" w:color="auto"/>
      </w:divBdr>
    </w:div>
    <w:div w:id="117339937">
      <w:bodyDiv w:val="1"/>
      <w:marLeft w:val="0"/>
      <w:marRight w:val="0"/>
      <w:marTop w:val="0"/>
      <w:marBottom w:val="0"/>
      <w:divBdr>
        <w:top w:val="none" w:sz="0" w:space="0" w:color="auto"/>
        <w:left w:val="none" w:sz="0" w:space="0" w:color="auto"/>
        <w:bottom w:val="none" w:sz="0" w:space="0" w:color="auto"/>
        <w:right w:val="none" w:sz="0" w:space="0" w:color="auto"/>
      </w:divBdr>
    </w:div>
    <w:div w:id="124545992">
      <w:bodyDiv w:val="1"/>
      <w:marLeft w:val="0"/>
      <w:marRight w:val="0"/>
      <w:marTop w:val="0"/>
      <w:marBottom w:val="0"/>
      <w:divBdr>
        <w:top w:val="none" w:sz="0" w:space="0" w:color="auto"/>
        <w:left w:val="none" w:sz="0" w:space="0" w:color="auto"/>
        <w:bottom w:val="none" w:sz="0" w:space="0" w:color="auto"/>
        <w:right w:val="none" w:sz="0" w:space="0" w:color="auto"/>
      </w:divBdr>
    </w:div>
    <w:div w:id="156503391">
      <w:bodyDiv w:val="1"/>
      <w:marLeft w:val="0"/>
      <w:marRight w:val="0"/>
      <w:marTop w:val="0"/>
      <w:marBottom w:val="0"/>
      <w:divBdr>
        <w:top w:val="none" w:sz="0" w:space="0" w:color="auto"/>
        <w:left w:val="none" w:sz="0" w:space="0" w:color="auto"/>
        <w:bottom w:val="none" w:sz="0" w:space="0" w:color="auto"/>
        <w:right w:val="none" w:sz="0" w:space="0" w:color="auto"/>
      </w:divBdr>
    </w:div>
    <w:div w:id="188881462">
      <w:bodyDiv w:val="1"/>
      <w:marLeft w:val="0"/>
      <w:marRight w:val="0"/>
      <w:marTop w:val="0"/>
      <w:marBottom w:val="0"/>
      <w:divBdr>
        <w:top w:val="none" w:sz="0" w:space="0" w:color="auto"/>
        <w:left w:val="none" w:sz="0" w:space="0" w:color="auto"/>
        <w:bottom w:val="none" w:sz="0" w:space="0" w:color="auto"/>
        <w:right w:val="none" w:sz="0" w:space="0" w:color="auto"/>
      </w:divBdr>
    </w:div>
    <w:div w:id="212619773">
      <w:bodyDiv w:val="1"/>
      <w:marLeft w:val="0"/>
      <w:marRight w:val="0"/>
      <w:marTop w:val="0"/>
      <w:marBottom w:val="0"/>
      <w:divBdr>
        <w:top w:val="none" w:sz="0" w:space="0" w:color="auto"/>
        <w:left w:val="none" w:sz="0" w:space="0" w:color="auto"/>
        <w:bottom w:val="none" w:sz="0" w:space="0" w:color="auto"/>
        <w:right w:val="none" w:sz="0" w:space="0" w:color="auto"/>
      </w:divBdr>
    </w:div>
    <w:div w:id="228344938">
      <w:bodyDiv w:val="1"/>
      <w:marLeft w:val="0"/>
      <w:marRight w:val="0"/>
      <w:marTop w:val="0"/>
      <w:marBottom w:val="0"/>
      <w:divBdr>
        <w:top w:val="none" w:sz="0" w:space="0" w:color="auto"/>
        <w:left w:val="none" w:sz="0" w:space="0" w:color="auto"/>
        <w:bottom w:val="none" w:sz="0" w:space="0" w:color="auto"/>
        <w:right w:val="none" w:sz="0" w:space="0" w:color="auto"/>
      </w:divBdr>
    </w:div>
    <w:div w:id="284625461">
      <w:bodyDiv w:val="1"/>
      <w:marLeft w:val="0"/>
      <w:marRight w:val="0"/>
      <w:marTop w:val="0"/>
      <w:marBottom w:val="0"/>
      <w:divBdr>
        <w:top w:val="none" w:sz="0" w:space="0" w:color="auto"/>
        <w:left w:val="none" w:sz="0" w:space="0" w:color="auto"/>
        <w:bottom w:val="none" w:sz="0" w:space="0" w:color="auto"/>
        <w:right w:val="none" w:sz="0" w:space="0" w:color="auto"/>
      </w:divBdr>
    </w:div>
    <w:div w:id="326178693">
      <w:bodyDiv w:val="1"/>
      <w:marLeft w:val="0"/>
      <w:marRight w:val="0"/>
      <w:marTop w:val="0"/>
      <w:marBottom w:val="0"/>
      <w:divBdr>
        <w:top w:val="none" w:sz="0" w:space="0" w:color="auto"/>
        <w:left w:val="none" w:sz="0" w:space="0" w:color="auto"/>
        <w:bottom w:val="none" w:sz="0" w:space="0" w:color="auto"/>
        <w:right w:val="none" w:sz="0" w:space="0" w:color="auto"/>
      </w:divBdr>
    </w:div>
    <w:div w:id="329065919">
      <w:bodyDiv w:val="1"/>
      <w:marLeft w:val="0"/>
      <w:marRight w:val="0"/>
      <w:marTop w:val="0"/>
      <w:marBottom w:val="0"/>
      <w:divBdr>
        <w:top w:val="none" w:sz="0" w:space="0" w:color="auto"/>
        <w:left w:val="none" w:sz="0" w:space="0" w:color="auto"/>
        <w:bottom w:val="none" w:sz="0" w:space="0" w:color="auto"/>
        <w:right w:val="none" w:sz="0" w:space="0" w:color="auto"/>
      </w:divBdr>
    </w:div>
    <w:div w:id="376664975">
      <w:bodyDiv w:val="1"/>
      <w:marLeft w:val="0"/>
      <w:marRight w:val="0"/>
      <w:marTop w:val="0"/>
      <w:marBottom w:val="0"/>
      <w:divBdr>
        <w:top w:val="none" w:sz="0" w:space="0" w:color="auto"/>
        <w:left w:val="none" w:sz="0" w:space="0" w:color="auto"/>
        <w:bottom w:val="none" w:sz="0" w:space="0" w:color="auto"/>
        <w:right w:val="none" w:sz="0" w:space="0" w:color="auto"/>
      </w:divBdr>
    </w:div>
    <w:div w:id="377051230">
      <w:bodyDiv w:val="1"/>
      <w:marLeft w:val="0"/>
      <w:marRight w:val="0"/>
      <w:marTop w:val="0"/>
      <w:marBottom w:val="0"/>
      <w:divBdr>
        <w:top w:val="none" w:sz="0" w:space="0" w:color="auto"/>
        <w:left w:val="none" w:sz="0" w:space="0" w:color="auto"/>
        <w:bottom w:val="none" w:sz="0" w:space="0" w:color="auto"/>
        <w:right w:val="none" w:sz="0" w:space="0" w:color="auto"/>
      </w:divBdr>
    </w:div>
    <w:div w:id="435952555">
      <w:bodyDiv w:val="1"/>
      <w:marLeft w:val="0"/>
      <w:marRight w:val="0"/>
      <w:marTop w:val="0"/>
      <w:marBottom w:val="0"/>
      <w:divBdr>
        <w:top w:val="none" w:sz="0" w:space="0" w:color="auto"/>
        <w:left w:val="none" w:sz="0" w:space="0" w:color="auto"/>
        <w:bottom w:val="none" w:sz="0" w:space="0" w:color="auto"/>
        <w:right w:val="none" w:sz="0" w:space="0" w:color="auto"/>
      </w:divBdr>
    </w:div>
    <w:div w:id="540168577">
      <w:bodyDiv w:val="1"/>
      <w:marLeft w:val="0"/>
      <w:marRight w:val="0"/>
      <w:marTop w:val="0"/>
      <w:marBottom w:val="0"/>
      <w:divBdr>
        <w:top w:val="none" w:sz="0" w:space="0" w:color="auto"/>
        <w:left w:val="none" w:sz="0" w:space="0" w:color="auto"/>
        <w:bottom w:val="none" w:sz="0" w:space="0" w:color="auto"/>
        <w:right w:val="none" w:sz="0" w:space="0" w:color="auto"/>
      </w:divBdr>
    </w:div>
    <w:div w:id="565337960">
      <w:bodyDiv w:val="1"/>
      <w:marLeft w:val="0"/>
      <w:marRight w:val="0"/>
      <w:marTop w:val="0"/>
      <w:marBottom w:val="0"/>
      <w:divBdr>
        <w:top w:val="none" w:sz="0" w:space="0" w:color="auto"/>
        <w:left w:val="none" w:sz="0" w:space="0" w:color="auto"/>
        <w:bottom w:val="none" w:sz="0" w:space="0" w:color="auto"/>
        <w:right w:val="none" w:sz="0" w:space="0" w:color="auto"/>
      </w:divBdr>
    </w:div>
    <w:div w:id="586351256">
      <w:bodyDiv w:val="1"/>
      <w:marLeft w:val="0"/>
      <w:marRight w:val="0"/>
      <w:marTop w:val="0"/>
      <w:marBottom w:val="0"/>
      <w:divBdr>
        <w:top w:val="none" w:sz="0" w:space="0" w:color="auto"/>
        <w:left w:val="none" w:sz="0" w:space="0" w:color="auto"/>
        <w:bottom w:val="none" w:sz="0" w:space="0" w:color="auto"/>
        <w:right w:val="none" w:sz="0" w:space="0" w:color="auto"/>
      </w:divBdr>
    </w:div>
    <w:div w:id="604658949">
      <w:bodyDiv w:val="1"/>
      <w:marLeft w:val="0"/>
      <w:marRight w:val="0"/>
      <w:marTop w:val="0"/>
      <w:marBottom w:val="0"/>
      <w:divBdr>
        <w:top w:val="none" w:sz="0" w:space="0" w:color="auto"/>
        <w:left w:val="none" w:sz="0" w:space="0" w:color="auto"/>
        <w:bottom w:val="none" w:sz="0" w:space="0" w:color="auto"/>
        <w:right w:val="none" w:sz="0" w:space="0" w:color="auto"/>
      </w:divBdr>
    </w:div>
    <w:div w:id="621620043">
      <w:bodyDiv w:val="1"/>
      <w:marLeft w:val="0"/>
      <w:marRight w:val="0"/>
      <w:marTop w:val="0"/>
      <w:marBottom w:val="0"/>
      <w:divBdr>
        <w:top w:val="none" w:sz="0" w:space="0" w:color="auto"/>
        <w:left w:val="none" w:sz="0" w:space="0" w:color="auto"/>
        <w:bottom w:val="none" w:sz="0" w:space="0" w:color="auto"/>
        <w:right w:val="none" w:sz="0" w:space="0" w:color="auto"/>
      </w:divBdr>
    </w:div>
    <w:div w:id="657921522">
      <w:bodyDiv w:val="1"/>
      <w:marLeft w:val="0"/>
      <w:marRight w:val="0"/>
      <w:marTop w:val="0"/>
      <w:marBottom w:val="0"/>
      <w:divBdr>
        <w:top w:val="none" w:sz="0" w:space="0" w:color="auto"/>
        <w:left w:val="none" w:sz="0" w:space="0" w:color="auto"/>
        <w:bottom w:val="none" w:sz="0" w:space="0" w:color="auto"/>
        <w:right w:val="none" w:sz="0" w:space="0" w:color="auto"/>
      </w:divBdr>
    </w:div>
    <w:div w:id="659963322">
      <w:bodyDiv w:val="1"/>
      <w:marLeft w:val="0"/>
      <w:marRight w:val="0"/>
      <w:marTop w:val="0"/>
      <w:marBottom w:val="0"/>
      <w:divBdr>
        <w:top w:val="none" w:sz="0" w:space="0" w:color="auto"/>
        <w:left w:val="none" w:sz="0" w:space="0" w:color="auto"/>
        <w:bottom w:val="none" w:sz="0" w:space="0" w:color="auto"/>
        <w:right w:val="none" w:sz="0" w:space="0" w:color="auto"/>
      </w:divBdr>
    </w:div>
    <w:div w:id="717819281">
      <w:bodyDiv w:val="1"/>
      <w:marLeft w:val="0"/>
      <w:marRight w:val="0"/>
      <w:marTop w:val="0"/>
      <w:marBottom w:val="0"/>
      <w:divBdr>
        <w:top w:val="none" w:sz="0" w:space="0" w:color="auto"/>
        <w:left w:val="none" w:sz="0" w:space="0" w:color="auto"/>
        <w:bottom w:val="none" w:sz="0" w:space="0" w:color="auto"/>
        <w:right w:val="none" w:sz="0" w:space="0" w:color="auto"/>
      </w:divBdr>
    </w:div>
    <w:div w:id="736326145">
      <w:bodyDiv w:val="1"/>
      <w:marLeft w:val="0"/>
      <w:marRight w:val="0"/>
      <w:marTop w:val="0"/>
      <w:marBottom w:val="0"/>
      <w:divBdr>
        <w:top w:val="none" w:sz="0" w:space="0" w:color="auto"/>
        <w:left w:val="none" w:sz="0" w:space="0" w:color="auto"/>
        <w:bottom w:val="none" w:sz="0" w:space="0" w:color="auto"/>
        <w:right w:val="none" w:sz="0" w:space="0" w:color="auto"/>
      </w:divBdr>
    </w:div>
    <w:div w:id="759722489">
      <w:bodyDiv w:val="1"/>
      <w:marLeft w:val="0"/>
      <w:marRight w:val="0"/>
      <w:marTop w:val="0"/>
      <w:marBottom w:val="0"/>
      <w:divBdr>
        <w:top w:val="none" w:sz="0" w:space="0" w:color="auto"/>
        <w:left w:val="none" w:sz="0" w:space="0" w:color="auto"/>
        <w:bottom w:val="none" w:sz="0" w:space="0" w:color="auto"/>
        <w:right w:val="none" w:sz="0" w:space="0" w:color="auto"/>
      </w:divBdr>
    </w:div>
    <w:div w:id="786579965">
      <w:bodyDiv w:val="1"/>
      <w:marLeft w:val="0"/>
      <w:marRight w:val="0"/>
      <w:marTop w:val="0"/>
      <w:marBottom w:val="0"/>
      <w:divBdr>
        <w:top w:val="none" w:sz="0" w:space="0" w:color="auto"/>
        <w:left w:val="none" w:sz="0" w:space="0" w:color="auto"/>
        <w:bottom w:val="none" w:sz="0" w:space="0" w:color="auto"/>
        <w:right w:val="none" w:sz="0" w:space="0" w:color="auto"/>
      </w:divBdr>
    </w:div>
    <w:div w:id="824786771">
      <w:bodyDiv w:val="1"/>
      <w:marLeft w:val="0"/>
      <w:marRight w:val="0"/>
      <w:marTop w:val="0"/>
      <w:marBottom w:val="0"/>
      <w:divBdr>
        <w:top w:val="none" w:sz="0" w:space="0" w:color="auto"/>
        <w:left w:val="none" w:sz="0" w:space="0" w:color="auto"/>
        <w:bottom w:val="none" w:sz="0" w:space="0" w:color="auto"/>
        <w:right w:val="none" w:sz="0" w:space="0" w:color="auto"/>
      </w:divBdr>
    </w:div>
    <w:div w:id="834225896">
      <w:bodyDiv w:val="1"/>
      <w:marLeft w:val="0"/>
      <w:marRight w:val="0"/>
      <w:marTop w:val="0"/>
      <w:marBottom w:val="0"/>
      <w:divBdr>
        <w:top w:val="none" w:sz="0" w:space="0" w:color="auto"/>
        <w:left w:val="none" w:sz="0" w:space="0" w:color="auto"/>
        <w:bottom w:val="none" w:sz="0" w:space="0" w:color="auto"/>
        <w:right w:val="none" w:sz="0" w:space="0" w:color="auto"/>
      </w:divBdr>
    </w:div>
    <w:div w:id="834733224">
      <w:bodyDiv w:val="1"/>
      <w:marLeft w:val="0"/>
      <w:marRight w:val="0"/>
      <w:marTop w:val="0"/>
      <w:marBottom w:val="0"/>
      <w:divBdr>
        <w:top w:val="none" w:sz="0" w:space="0" w:color="auto"/>
        <w:left w:val="none" w:sz="0" w:space="0" w:color="auto"/>
        <w:bottom w:val="none" w:sz="0" w:space="0" w:color="auto"/>
        <w:right w:val="none" w:sz="0" w:space="0" w:color="auto"/>
      </w:divBdr>
    </w:div>
    <w:div w:id="837886978">
      <w:bodyDiv w:val="1"/>
      <w:marLeft w:val="0"/>
      <w:marRight w:val="0"/>
      <w:marTop w:val="0"/>
      <w:marBottom w:val="0"/>
      <w:divBdr>
        <w:top w:val="none" w:sz="0" w:space="0" w:color="auto"/>
        <w:left w:val="none" w:sz="0" w:space="0" w:color="auto"/>
        <w:bottom w:val="none" w:sz="0" w:space="0" w:color="auto"/>
        <w:right w:val="none" w:sz="0" w:space="0" w:color="auto"/>
      </w:divBdr>
    </w:div>
    <w:div w:id="869300678">
      <w:bodyDiv w:val="1"/>
      <w:marLeft w:val="0"/>
      <w:marRight w:val="0"/>
      <w:marTop w:val="0"/>
      <w:marBottom w:val="0"/>
      <w:divBdr>
        <w:top w:val="none" w:sz="0" w:space="0" w:color="auto"/>
        <w:left w:val="none" w:sz="0" w:space="0" w:color="auto"/>
        <w:bottom w:val="none" w:sz="0" w:space="0" w:color="auto"/>
        <w:right w:val="none" w:sz="0" w:space="0" w:color="auto"/>
      </w:divBdr>
    </w:div>
    <w:div w:id="876509874">
      <w:bodyDiv w:val="1"/>
      <w:marLeft w:val="0"/>
      <w:marRight w:val="0"/>
      <w:marTop w:val="0"/>
      <w:marBottom w:val="0"/>
      <w:divBdr>
        <w:top w:val="none" w:sz="0" w:space="0" w:color="auto"/>
        <w:left w:val="none" w:sz="0" w:space="0" w:color="auto"/>
        <w:bottom w:val="none" w:sz="0" w:space="0" w:color="auto"/>
        <w:right w:val="none" w:sz="0" w:space="0" w:color="auto"/>
      </w:divBdr>
    </w:div>
    <w:div w:id="918558889">
      <w:bodyDiv w:val="1"/>
      <w:marLeft w:val="0"/>
      <w:marRight w:val="0"/>
      <w:marTop w:val="0"/>
      <w:marBottom w:val="0"/>
      <w:divBdr>
        <w:top w:val="none" w:sz="0" w:space="0" w:color="auto"/>
        <w:left w:val="none" w:sz="0" w:space="0" w:color="auto"/>
        <w:bottom w:val="none" w:sz="0" w:space="0" w:color="auto"/>
        <w:right w:val="none" w:sz="0" w:space="0" w:color="auto"/>
      </w:divBdr>
    </w:div>
    <w:div w:id="999040791">
      <w:bodyDiv w:val="1"/>
      <w:marLeft w:val="0"/>
      <w:marRight w:val="0"/>
      <w:marTop w:val="0"/>
      <w:marBottom w:val="0"/>
      <w:divBdr>
        <w:top w:val="none" w:sz="0" w:space="0" w:color="auto"/>
        <w:left w:val="none" w:sz="0" w:space="0" w:color="auto"/>
        <w:bottom w:val="none" w:sz="0" w:space="0" w:color="auto"/>
        <w:right w:val="none" w:sz="0" w:space="0" w:color="auto"/>
      </w:divBdr>
    </w:div>
    <w:div w:id="1032195078">
      <w:bodyDiv w:val="1"/>
      <w:marLeft w:val="0"/>
      <w:marRight w:val="0"/>
      <w:marTop w:val="0"/>
      <w:marBottom w:val="0"/>
      <w:divBdr>
        <w:top w:val="none" w:sz="0" w:space="0" w:color="auto"/>
        <w:left w:val="none" w:sz="0" w:space="0" w:color="auto"/>
        <w:bottom w:val="none" w:sz="0" w:space="0" w:color="auto"/>
        <w:right w:val="none" w:sz="0" w:space="0" w:color="auto"/>
      </w:divBdr>
    </w:div>
    <w:div w:id="1138257876">
      <w:bodyDiv w:val="1"/>
      <w:marLeft w:val="0"/>
      <w:marRight w:val="0"/>
      <w:marTop w:val="0"/>
      <w:marBottom w:val="0"/>
      <w:divBdr>
        <w:top w:val="none" w:sz="0" w:space="0" w:color="auto"/>
        <w:left w:val="none" w:sz="0" w:space="0" w:color="auto"/>
        <w:bottom w:val="none" w:sz="0" w:space="0" w:color="auto"/>
        <w:right w:val="none" w:sz="0" w:space="0" w:color="auto"/>
      </w:divBdr>
    </w:div>
    <w:div w:id="1182084376">
      <w:bodyDiv w:val="1"/>
      <w:marLeft w:val="0"/>
      <w:marRight w:val="0"/>
      <w:marTop w:val="0"/>
      <w:marBottom w:val="0"/>
      <w:divBdr>
        <w:top w:val="none" w:sz="0" w:space="0" w:color="auto"/>
        <w:left w:val="none" w:sz="0" w:space="0" w:color="auto"/>
        <w:bottom w:val="none" w:sz="0" w:space="0" w:color="auto"/>
        <w:right w:val="none" w:sz="0" w:space="0" w:color="auto"/>
      </w:divBdr>
    </w:div>
    <w:div w:id="1207259927">
      <w:bodyDiv w:val="1"/>
      <w:marLeft w:val="0"/>
      <w:marRight w:val="0"/>
      <w:marTop w:val="0"/>
      <w:marBottom w:val="0"/>
      <w:divBdr>
        <w:top w:val="none" w:sz="0" w:space="0" w:color="auto"/>
        <w:left w:val="none" w:sz="0" w:space="0" w:color="auto"/>
        <w:bottom w:val="none" w:sz="0" w:space="0" w:color="auto"/>
        <w:right w:val="none" w:sz="0" w:space="0" w:color="auto"/>
      </w:divBdr>
    </w:div>
    <w:div w:id="1226188674">
      <w:bodyDiv w:val="1"/>
      <w:marLeft w:val="0"/>
      <w:marRight w:val="0"/>
      <w:marTop w:val="0"/>
      <w:marBottom w:val="0"/>
      <w:divBdr>
        <w:top w:val="none" w:sz="0" w:space="0" w:color="auto"/>
        <w:left w:val="none" w:sz="0" w:space="0" w:color="auto"/>
        <w:bottom w:val="none" w:sz="0" w:space="0" w:color="auto"/>
        <w:right w:val="none" w:sz="0" w:space="0" w:color="auto"/>
      </w:divBdr>
    </w:div>
    <w:div w:id="1339113749">
      <w:bodyDiv w:val="1"/>
      <w:marLeft w:val="0"/>
      <w:marRight w:val="0"/>
      <w:marTop w:val="0"/>
      <w:marBottom w:val="0"/>
      <w:divBdr>
        <w:top w:val="none" w:sz="0" w:space="0" w:color="auto"/>
        <w:left w:val="none" w:sz="0" w:space="0" w:color="auto"/>
        <w:bottom w:val="none" w:sz="0" w:space="0" w:color="auto"/>
        <w:right w:val="none" w:sz="0" w:space="0" w:color="auto"/>
      </w:divBdr>
    </w:div>
    <w:div w:id="1357192388">
      <w:bodyDiv w:val="1"/>
      <w:marLeft w:val="0"/>
      <w:marRight w:val="0"/>
      <w:marTop w:val="0"/>
      <w:marBottom w:val="0"/>
      <w:divBdr>
        <w:top w:val="none" w:sz="0" w:space="0" w:color="auto"/>
        <w:left w:val="none" w:sz="0" w:space="0" w:color="auto"/>
        <w:bottom w:val="none" w:sz="0" w:space="0" w:color="auto"/>
        <w:right w:val="none" w:sz="0" w:space="0" w:color="auto"/>
      </w:divBdr>
    </w:div>
    <w:div w:id="1389760992">
      <w:bodyDiv w:val="1"/>
      <w:marLeft w:val="0"/>
      <w:marRight w:val="0"/>
      <w:marTop w:val="0"/>
      <w:marBottom w:val="0"/>
      <w:divBdr>
        <w:top w:val="none" w:sz="0" w:space="0" w:color="auto"/>
        <w:left w:val="none" w:sz="0" w:space="0" w:color="auto"/>
        <w:bottom w:val="none" w:sz="0" w:space="0" w:color="auto"/>
        <w:right w:val="none" w:sz="0" w:space="0" w:color="auto"/>
      </w:divBdr>
    </w:div>
    <w:div w:id="1419257244">
      <w:bodyDiv w:val="1"/>
      <w:marLeft w:val="0"/>
      <w:marRight w:val="0"/>
      <w:marTop w:val="0"/>
      <w:marBottom w:val="0"/>
      <w:divBdr>
        <w:top w:val="none" w:sz="0" w:space="0" w:color="auto"/>
        <w:left w:val="none" w:sz="0" w:space="0" w:color="auto"/>
        <w:bottom w:val="none" w:sz="0" w:space="0" w:color="auto"/>
        <w:right w:val="none" w:sz="0" w:space="0" w:color="auto"/>
      </w:divBdr>
    </w:div>
    <w:div w:id="1419594284">
      <w:bodyDiv w:val="1"/>
      <w:marLeft w:val="0"/>
      <w:marRight w:val="0"/>
      <w:marTop w:val="0"/>
      <w:marBottom w:val="0"/>
      <w:divBdr>
        <w:top w:val="none" w:sz="0" w:space="0" w:color="auto"/>
        <w:left w:val="none" w:sz="0" w:space="0" w:color="auto"/>
        <w:bottom w:val="none" w:sz="0" w:space="0" w:color="auto"/>
        <w:right w:val="none" w:sz="0" w:space="0" w:color="auto"/>
      </w:divBdr>
    </w:div>
    <w:div w:id="1426999754">
      <w:bodyDiv w:val="1"/>
      <w:marLeft w:val="0"/>
      <w:marRight w:val="0"/>
      <w:marTop w:val="0"/>
      <w:marBottom w:val="0"/>
      <w:divBdr>
        <w:top w:val="none" w:sz="0" w:space="0" w:color="auto"/>
        <w:left w:val="none" w:sz="0" w:space="0" w:color="auto"/>
        <w:bottom w:val="none" w:sz="0" w:space="0" w:color="auto"/>
        <w:right w:val="none" w:sz="0" w:space="0" w:color="auto"/>
      </w:divBdr>
    </w:div>
    <w:div w:id="1454978625">
      <w:bodyDiv w:val="1"/>
      <w:marLeft w:val="0"/>
      <w:marRight w:val="0"/>
      <w:marTop w:val="0"/>
      <w:marBottom w:val="0"/>
      <w:divBdr>
        <w:top w:val="none" w:sz="0" w:space="0" w:color="auto"/>
        <w:left w:val="none" w:sz="0" w:space="0" w:color="auto"/>
        <w:bottom w:val="none" w:sz="0" w:space="0" w:color="auto"/>
        <w:right w:val="none" w:sz="0" w:space="0" w:color="auto"/>
      </w:divBdr>
    </w:div>
    <w:div w:id="1480733297">
      <w:bodyDiv w:val="1"/>
      <w:marLeft w:val="0"/>
      <w:marRight w:val="0"/>
      <w:marTop w:val="0"/>
      <w:marBottom w:val="0"/>
      <w:divBdr>
        <w:top w:val="none" w:sz="0" w:space="0" w:color="auto"/>
        <w:left w:val="none" w:sz="0" w:space="0" w:color="auto"/>
        <w:bottom w:val="none" w:sz="0" w:space="0" w:color="auto"/>
        <w:right w:val="none" w:sz="0" w:space="0" w:color="auto"/>
      </w:divBdr>
    </w:div>
    <w:div w:id="1514346038">
      <w:bodyDiv w:val="1"/>
      <w:marLeft w:val="0"/>
      <w:marRight w:val="0"/>
      <w:marTop w:val="0"/>
      <w:marBottom w:val="0"/>
      <w:divBdr>
        <w:top w:val="none" w:sz="0" w:space="0" w:color="auto"/>
        <w:left w:val="none" w:sz="0" w:space="0" w:color="auto"/>
        <w:bottom w:val="none" w:sz="0" w:space="0" w:color="auto"/>
        <w:right w:val="none" w:sz="0" w:space="0" w:color="auto"/>
      </w:divBdr>
    </w:div>
    <w:div w:id="1550417286">
      <w:bodyDiv w:val="1"/>
      <w:marLeft w:val="0"/>
      <w:marRight w:val="0"/>
      <w:marTop w:val="0"/>
      <w:marBottom w:val="0"/>
      <w:divBdr>
        <w:top w:val="none" w:sz="0" w:space="0" w:color="auto"/>
        <w:left w:val="none" w:sz="0" w:space="0" w:color="auto"/>
        <w:bottom w:val="none" w:sz="0" w:space="0" w:color="auto"/>
        <w:right w:val="none" w:sz="0" w:space="0" w:color="auto"/>
      </w:divBdr>
    </w:div>
    <w:div w:id="1563831691">
      <w:bodyDiv w:val="1"/>
      <w:marLeft w:val="0"/>
      <w:marRight w:val="0"/>
      <w:marTop w:val="0"/>
      <w:marBottom w:val="0"/>
      <w:divBdr>
        <w:top w:val="none" w:sz="0" w:space="0" w:color="auto"/>
        <w:left w:val="none" w:sz="0" w:space="0" w:color="auto"/>
        <w:bottom w:val="none" w:sz="0" w:space="0" w:color="auto"/>
        <w:right w:val="none" w:sz="0" w:space="0" w:color="auto"/>
      </w:divBdr>
    </w:div>
    <w:div w:id="1574504241">
      <w:bodyDiv w:val="1"/>
      <w:marLeft w:val="0"/>
      <w:marRight w:val="0"/>
      <w:marTop w:val="0"/>
      <w:marBottom w:val="0"/>
      <w:divBdr>
        <w:top w:val="none" w:sz="0" w:space="0" w:color="auto"/>
        <w:left w:val="none" w:sz="0" w:space="0" w:color="auto"/>
        <w:bottom w:val="none" w:sz="0" w:space="0" w:color="auto"/>
        <w:right w:val="none" w:sz="0" w:space="0" w:color="auto"/>
      </w:divBdr>
    </w:div>
    <w:div w:id="1591238143">
      <w:bodyDiv w:val="1"/>
      <w:marLeft w:val="0"/>
      <w:marRight w:val="0"/>
      <w:marTop w:val="0"/>
      <w:marBottom w:val="0"/>
      <w:divBdr>
        <w:top w:val="none" w:sz="0" w:space="0" w:color="auto"/>
        <w:left w:val="none" w:sz="0" w:space="0" w:color="auto"/>
        <w:bottom w:val="none" w:sz="0" w:space="0" w:color="auto"/>
        <w:right w:val="none" w:sz="0" w:space="0" w:color="auto"/>
      </w:divBdr>
    </w:div>
    <w:div w:id="1618562310">
      <w:bodyDiv w:val="1"/>
      <w:marLeft w:val="0"/>
      <w:marRight w:val="0"/>
      <w:marTop w:val="0"/>
      <w:marBottom w:val="0"/>
      <w:divBdr>
        <w:top w:val="none" w:sz="0" w:space="0" w:color="auto"/>
        <w:left w:val="none" w:sz="0" w:space="0" w:color="auto"/>
        <w:bottom w:val="none" w:sz="0" w:space="0" w:color="auto"/>
        <w:right w:val="none" w:sz="0" w:space="0" w:color="auto"/>
      </w:divBdr>
    </w:div>
    <w:div w:id="1633712237">
      <w:bodyDiv w:val="1"/>
      <w:marLeft w:val="0"/>
      <w:marRight w:val="0"/>
      <w:marTop w:val="0"/>
      <w:marBottom w:val="0"/>
      <w:divBdr>
        <w:top w:val="none" w:sz="0" w:space="0" w:color="auto"/>
        <w:left w:val="none" w:sz="0" w:space="0" w:color="auto"/>
        <w:bottom w:val="none" w:sz="0" w:space="0" w:color="auto"/>
        <w:right w:val="none" w:sz="0" w:space="0" w:color="auto"/>
      </w:divBdr>
    </w:div>
    <w:div w:id="1721055518">
      <w:bodyDiv w:val="1"/>
      <w:marLeft w:val="0"/>
      <w:marRight w:val="0"/>
      <w:marTop w:val="0"/>
      <w:marBottom w:val="0"/>
      <w:divBdr>
        <w:top w:val="none" w:sz="0" w:space="0" w:color="auto"/>
        <w:left w:val="none" w:sz="0" w:space="0" w:color="auto"/>
        <w:bottom w:val="none" w:sz="0" w:space="0" w:color="auto"/>
        <w:right w:val="none" w:sz="0" w:space="0" w:color="auto"/>
      </w:divBdr>
    </w:div>
    <w:div w:id="1731148513">
      <w:bodyDiv w:val="1"/>
      <w:marLeft w:val="0"/>
      <w:marRight w:val="0"/>
      <w:marTop w:val="0"/>
      <w:marBottom w:val="0"/>
      <w:divBdr>
        <w:top w:val="none" w:sz="0" w:space="0" w:color="auto"/>
        <w:left w:val="none" w:sz="0" w:space="0" w:color="auto"/>
        <w:bottom w:val="none" w:sz="0" w:space="0" w:color="auto"/>
        <w:right w:val="none" w:sz="0" w:space="0" w:color="auto"/>
      </w:divBdr>
    </w:div>
    <w:div w:id="1759787812">
      <w:bodyDiv w:val="1"/>
      <w:marLeft w:val="0"/>
      <w:marRight w:val="0"/>
      <w:marTop w:val="0"/>
      <w:marBottom w:val="0"/>
      <w:divBdr>
        <w:top w:val="none" w:sz="0" w:space="0" w:color="auto"/>
        <w:left w:val="none" w:sz="0" w:space="0" w:color="auto"/>
        <w:bottom w:val="none" w:sz="0" w:space="0" w:color="auto"/>
        <w:right w:val="none" w:sz="0" w:space="0" w:color="auto"/>
      </w:divBdr>
    </w:div>
    <w:div w:id="1777871639">
      <w:bodyDiv w:val="1"/>
      <w:marLeft w:val="0"/>
      <w:marRight w:val="0"/>
      <w:marTop w:val="0"/>
      <w:marBottom w:val="0"/>
      <w:divBdr>
        <w:top w:val="none" w:sz="0" w:space="0" w:color="auto"/>
        <w:left w:val="none" w:sz="0" w:space="0" w:color="auto"/>
        <w:bottom w:val="none" w:sz="0" w:space="0" w:color="auto"/>
        <w:right w:val="none" w:sz="0" w:space="0" w:color="auto"/>
      </w:divBdr>
    </w:div>
    <w:div w:id="1780224004">
      <w:bodyDiv w:val="1"/>
      <w:marLeft w:val="0"/>
      <w:marRight w:val="0"/>
      <w:marTop w:val="0"/>
      <w:marBottom w:val="0"/>
      <w:divBdr>
        <w:top w:val="none" w:sz="0" w:space="0" w:color="auto"/>
        <w:left w:val="none" w:sz="0" w:space="0" w:color="auto"/>
        <w:bottom w:val="none" w:sz="0" w:space="0" w:color="auto"/>
        <w:right w:val="none" w:sz="0" w:space="0" w:color="auto"/>
      </w:divBdr>
    </w:div>
    <w:div w:id="1785028564">
      <w:bodyDiv w:val="1"/>
      <w:marLeft w:val="0"/>
      <w:marRight w:val="0"/>
      <w:marTop w:val="0"/>
      <w:marBottom w:val="0"/>
      <w:divBdr>
        <w:top w:val="none" w:sz="0" w:space="0" w:color="auto"/>
        <w:left w:val="none" w:sz="0" w:space="0" w:color="auto"/>
        <w:bottom w:val="none" w:sz="0" w:space="0" w:color="auto"/>
        <w:right w:val="none" w:sz="0" w:space="0" w:color="auto"/>
      </w:divBdr>
    </w:div>
    <w:div w:id="1814757783">
      <w:bodyDiv w:val="1"/>
      <w:marLeft w:val="0"/>
      <w:marRight w:val="0"/>
      <w:marTop w:val="0"/>
      <w:marBottom w:val="0"/>
      <w:divBdr>
        <w:top w:val="none" w:sz="0" w:space="0" w:color="auto"/>
        <w:left w:val="none" w:sz="0" w:space="0" w:color="auto"/>
        <w:bottom w:val="none" w:sz="0" w:space="0" w:color="auto"/>
        <w:right w:val="none" w:sz="0" w:space="0" w:color="auto"/>
      </w:divBdr>
    </w:div>
    <w:div w:id="1885094683">
      <w:bodyDiv w:val="1"/>
      <w:marLeft w:val="0"/>
      <w:marRight w:val="0"/>
      <w:marTop w:val="0"/>
      <w:marBottom w:val="0"/>
      <w:divBdr>
        <w:top w:val="none" w:sz="0" w:space="0" w:color="auto"/>
        <w:left w:val="none" w:sz="0" w:space="0" w:color="auto"/>
        <w:bottom w:val="none" w:sz="0" w:space="0" w:color="auto"/>
        <w:right w:val="none" w:sz="0" w:space="0" w:color="auto"/>
      </w:divBdr>
    </w:div>
    <w:div w:id="1885216282">
      <w:bodyDiv w:val="1"/>
      <w:marLeft w:val="0"/>
      <w:marRight w:val="0"/>
      <w:marTop w:val="0"/>
      <w:marBottom w:val="0"/>
      <w:divBdr>
        <w:top w:val="none" w:sz="0" w:space="0" w:color="auto"/>
        <w:left w:val="none" w:sz="0" w:space="0" w:color="auto"/>
        <w:bottom w:val="none" w:sz="0" w:space="0" w:color="auto"/>
        <w:right w:val="none" w:sz="0" w:space="0" w:color="auto"/>
      </w:divBdr>
    </w:div>
    <w:div w:id="1888636758">
      <w:bodyDiv w:val="1"/>
      <w:marLeft w:val="0"/>
      <w:marRight w:val="0"/>
      <w:marTop w:val="0"/>
      <w:marBottom w:val="0"/>
      <w:divBdr>
        <w:top w:val="none" w:sz="0" w:space="0" w:color="auto"/>
        <w:left w:val="none" w:sz="0" w:space="0" w:color="auto"/>
        <w:bottom w:val="none" w:sz="0" w:space="0" w:color="auto"/>
        <w:right w:val="none" w:sz="0" w:space="0" w:color="auto"/>
      </w:divBdr>
    </w:div>
    <w:div w:id="1933853953">
      <w:bodyDiv w:val="1"/>
      <w:marLeft w:val="0"/>
      <w:marRight w:val="0"/>
      <w:marTop w:val="0"/>
      <w:marBottom w:val="0"/>
      <w:divBdr>
        <w:top w:val="none" w:sz="0" w:space="0" w:color="auto"/>
        <w:left w:val="none" w:sz="0" w:space="0" w:color="auto"/>
        <w:bottom w:val="none" w:sz="0" w:space="0" w:color="auto"/>
        <w:right w:val="none" w:sz="0" w:space="0" w:color="auto"/>
      </w:divBdr>
    </w:div>
    <w:div w:id="1935240457">
      <w:bodyDiv w:val="1"/>
      <w:marLeft w:val="0"/>
      <w:marRight w:val="0"/>
      <w:marTop w:val="0"/>
      <w:marBottom w:val="0"/>
      <w:divBdr>
        <w:top w:val="none" w:sz="0" w:space="0" w:color="auto"/>
        <w:left w:val="none" w:sz="0" w:space="0" w:color="auto"/>
        <w:bottom w:val="none" w:sz="0" w:space="0" w:color="auto"/>
        <w:right w:val="none" w:sz="0" w:space="0" w:color="auto"/>
      </w:divBdr>
    </w:div>
    <w:div w:id="1978365690">
      <w:bodyDiv w:val="1"/>
      <w:marLeft w:val="0"/>
      <w:marRight w:val="0"/>
      <w:marTop w:val="0"/>
      <w:marBottom w:val="0"/>
      <w:divBdr>
        <w:top w:val="none" w:sz="0" w:space="0" w:color="auto"/>
        <w:left w:val="none" w:sz="0" w:space="0" w:color="auto"/>
        <w:bottom w:val="none" w:sz="0" w:space="0" w:color="auto"/>
        <w:right w:val="none" w:sz="0" w:space="0" w:color="auto"/>
      </w:divBdr>
    </w:div>
    <w:div w:id="1990473995">
      <w:bodyDiv w:val="1"/>
      <w:marLeft w:val="0"/>
      <w:marRight w:val="0"/>
      <w:marTop w:val="0"/>
      <w:marBottom w:val="0"/>
      <w:divBdr>
        <w:top w:val="none" w:sz="0" w:space="0" w:color="auto"/>
        <w:left w:val="none" w:sz="0" w:space="0" w:color="auto"/>
        <w:bottom w:val="none" w:sz="0" w:space="0" w:color="auto"/>
        <w:right w:val="none" w:sz="0" w:space="0" w:color="auto"/>
      </w:divBdr>
      <w:divsChild>
        <w:div w:id="1078482656">
          <w:marLeft w:val="0"/>
          <w:marRight w:val="0"/>
          <w:marTop w:val="0"/>
          <w:marBottom w:val="0"/>
          <w:divBdr>
            <w:top w:val="none" w:sz="0" w:space="0" w:color="auto"/>
            <w:left w:val="none" w:sz="0" w:space="0" w:color="auto"/>
            <w:bottom w:val="none" w:sz="0" w:space="0" w:color="auto"/>
            <w:right w:val="none" w:sz="0" w:space="0" w:color="auto"/>
          </w:divBdr>
          <w:divsChild>
            <w:div w:id="1617249905">
              <w:marLeft w:val="0"/>
              <w:marRight w:val="0"/>
              <w:marTop w:val="120"/>
              <w:marBottom w:val="0"/>
              <w:divBdr>
                <w:top w:val="none" w:sz="0" w:space="0" w:color="auto"/>
                <w:left w:val="none" w:sz="0" w:space="0" w:color="auto"/>
                <w:bottom w:val="none" w:sz="0" w:space="0" w:color="auto"/>
                <w:right w:val="none" w:sz="0" w:space="0" w:color="auto"/>
              </w:divBdr>
              <w:divsChild>
                <w:div w:id="1995254092">
                  <w:marLeft w:val="0"/>
                  <w:marRight w:val="0"/>
                  <w:marTop w:val="0"/>
                  <w:marBottom w:val="0"/>
                  <w:divBdr>
                    <w:top w:val="none" w:sz="0" w:space="0" w:color="auto"/>
                    <w:left w:val="none" w:sz="0" w:space="0" w:color="auto"/>
                    <w:bottom w:val="none" w:sz="0" w:space="0" w:color="auto"/>
                    <w:right w:val="none" w:sz="0" w:space="0" w:color="auto"/>
                  </w:divBdr>
                </w:div>
              </w:divsChild>
            </w:div>
            <w:div w:id="1830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0821">
      <w:bodyDiv w:val="1"/>
      <w:marLeft w:val="0"/>
      <w:marRight w:val="0"/>
      <w:marTop w:val="0"/>
      <w:marBottom w:val="0"/>
      <w:divBdr>
        <w:top w:val="none" w:sz="0" w:space="0" w:color="auto"/>
        <w:left w:val="none" w:sz="0" w:space="0" w:color="auto"/>
        <w:bottom w:val="none" w:sz="0" w:space="0" w:color="auto"/>
        <w:right w:val="none" w:sz="0" w:space="0" w:color="auto"/>
      </w:divBdr>
      <w:divsChild>
        <w:div w:id="592982218">
          <w:marLeft w:val="547"/>
          <w:marRight w:val="0"/>
          <w:marTop w:val="115"/>
          <w:marBottom w:val="0"/>
          <w:divBdr>
            <w:top w:val="none" w:sz="0" w:space="0" w:color="auto"/>
            <w:left w:val="none" w:sz="0" w:space="0" w:color="auto"/>
            <w:bottom w:val="none" w:sz="0" w:space="0" w:color="auto"/>
            <w:right w:val="none" w:sz="0" w:space="0" w:color="auto"/>
          </w:divBdr>
        </w:div>
        <w:div w:id="1156993690">
          <w:marLeft w:val="547"/>
          <w:marRight w:val="0"/>
          <w:marTop w:val="115"/>
          <w:marBottom w:val="0"/>
          <w:divBdr>
            <w:top w:val="none" w:sz="0" w:space="0" w:color="auto"/>
            <w:left w:val="none" w:sz="0" w:space="0" w:color="auto"/>
            <w:bottom w:val="none" w:sz="0" w:space="0" w:color="auto"/>
            <w:right w:val="none" w:sz="0" w:space="0" w:color="auto"/>
          </w:divBdr>
        </w:div>
        <w:div w:id="681248259">
          <w:marLeft w:val="547"/>
          <w:marRight w:val="0"/>
          <w:marTop w:val="115"/>
          <w:marBottom w:val="0"/>
          <w:divBdr>
            <w:top w:val="none" w:sz="0" w:space="0" w:color="auto"/>
            <w:left w:val="none" w:sz="0" w:space="0" w:color="auto"/>
            <w:bottom w:val="none" w:sz="0" w:space="0" w:color="auto"/>
            <w:right w:val="none" w:sz="0" w:space="0" w:color="auto"/>
          </w:divBdr>
        </w:div>
        <w:div w:id="1277062580">
          <w:marLeft w:val="547"/>
          <w:marRight w:val="0"/>
          <w:marTop w:val="115"/>
          <w:marBottom w:val="0"/>
          <w:divBdr>
            <w:top w:val="none" w:sz="0" w:space="0" w:color="auto"/>
            <w:left w:val="none" w:sz="0" w:space="0" w:color="auto"/>
            <w:bottom w:val="none" w:sz="0" w:space="0" w:color="auto"/>
            <w:right w:val="none" w:sz="0" w:space="0" w:color="auto"/>
          </w:divBdr>
        </w:div>
        <w:div w:id="2090997958">
          <w:marLeft w:val="547"/>
          <w:marRight w:val="0"/>
          <w:marTop w:val="96"/>
          <w:marBottom w:val="0"/>
          <w:divBdr>
            <w:top w:val="none" w:sz="0" w:space="0" w:color="auto"/>
            <w:left w:val="none" w:sz="0" w:space="0" w:color="auto"/>
            <w:bottom w:val="none" w:sz="0" w:space="0" w:color="auto"/>
            <w:right w:val="none" w:sz="0" w:space="0" w:color="auto"/>
          </w:divBdr>
        </w:div>
        <w:div w:id="523635829">
          <w:marLeft w:val="547"/>
          <w:marRight w:val="0"/>
          <w:marTop w:val="115"/>
          <w:marBottom w:val="0"/>
          <w:divBdr>
            <w:top w:val="none" w:sz="0" w:space="0" w:color="auto"/>
            <w:left w:val="none" w:sz="0" w:space="0" w:color="auto"/>
            <w:bottom w:val="none" w:sz="0" w:space="0" w:color="auto"/>
            <w:right w:val="none" w:sz="0" w:space="0" w:color="auto"/>
          </w:divBdr>
        </w:div>
      </w:divsChild>
    </w:div>
    <w:div w:id="2008971921">
      <w:bodyDiv w:val="1"/>
      <w:marLeft w:val="0"/>
      <w:marRight w:val="0"/>
      <w:marTop w:val="0"/>
      <w:marBottom w:val="0"/>
      <w:divBdr>
        <w:top w:val="none" w:sz="0" w:space="0" w:color="auto"/>
        <w:left w:val="none" w:sz="0" w:space="0" w:color="auto"/>
        <w:bottom w:val="none" w:sz="0" w:space="0" w:color="auto"/>
        <w:right w:val="none" w:sz="0" w:space="0" w:color="auto"/>
      </w:divBdr>
    </w:div>
    <w:div w:id="2055225612">
      <w:bodyDiv w:val="1"/>
      <w:marLeft w:val="0"/>
      <w:marRight w:val="0"/>
      <w:marTop w:val="0"/>
      <w:marBottom w:val="0"/>
      <w:divBdr>
        <w:top w:val="none" w:sz="0" w:space="0" w:color="auto"/>
        <w:left w:val="none" w:sz="0" w:space="0" w:color="auto"/>
        <w:bottom w:val="none" w:sz="0" w:space="0" w:color="auto"/>
        <w:right w:val="none" w:sz="0" w:space="0" w:color="auto"/>
      </w:divBdr>
    </w:div>
    <w:div w:id="20592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igirimanaus@yahoo.com" TargetMode="External"/><Relationship Id="rId13" Type="http://schemas.openxmlformats.org/officeDocument/2006/relationships/image" Target="media/image3.png"/><Relationship Id="rId18" Type="http://schemas.openxmlformats.org/officeDocument/2006/relationships/hyperlink" Target="http://www.businessofgovernment.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ystemdynamics.org/conferences/2008/proceed/papers/HESAM190.pdf%20-%20accessed%20on%2016/08/1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du.plymouth.ac.uk/resined/qualitative%20methods%202/Laceypap.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techzim.co.zw/2013/02/reserve-bank-of-zimbabwe-to-establish-mobile-money-regu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sa-international.org"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itu.int/industryoverview%2015/09/13" TargetMode="External"/><Relationship Id="rId10" Type="http://schemas.openxmlformats.org/officeDocument/2006/relationships/image" Target="media/image1.png"/><Relationship Id="rId19" Type="http://schemas.openxmlformats.org/officeDocument/2006/relationships/hyperlink" Target="http://www.igi-global.com/chapter/challenges-policy-imperatives-government-africa/12519%20accessed%20-16%20July%202013" TargetMode="External"/><Relationship Id="rId4" Type="http://schemas.openxmlformats.org/officeDocument/2006/relationships/settings" Target="settings.xml"/><Relationship Id="rId9" Type="http://schemas.openxmlformats.org/officeDocument/2006/relationships/hyperlink" Target="mailto:andymasimbe@gmail.com" TargetMode="External"/><Relationship Id="rId14" Type="http://schemas.openxmlformats.org/officeDocument/2006/relationships/hyperlink" Target="http://www.parliazim.gov.zw" TargetMode="External"/><Relationship Id="rId22" Type="http://schemas.openxmlformats.org/officeDocument/2006/relationships/hyperlink" Target="http://searchsecurity.techtarget.com/definition/nonrepudiation%2016/08/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baseline="0">
                <a:solidFill>
                  <a:schemeClr val="dk1"/>
                </a:solidFill>
                <a:latin typeface="+mn-lt"/>
                <a:ea typeface="+mn-ea"/>
                <a:cs typeface="+mn-cs"/>
              </a:defRPr>
            </a:pPr>
            <a:r>
              <a:rPr lang="en-US"/>
              <a:t>distribution of total RespondentS by sector</a:t>
            </a:r>
          </a:p>
        </c:rich>
      </c:tx>
      <c:layout>
        <c:manualLayout>
          <c:xMode val="edge"/>
          <c:yMode val="edge"/>
          <c:x val="0.24219071328065805"/>
          <c:y val="2.0120724346076452E-2"/>
        </c:manualLayout>
      </c:layout>
      <c:overlay val="0"/>
      <c:spPr>
        <a:noFill/>
        <a:ln>
          <a:noFill/>
        </a:ln>
        <a:effectLst/>
      </c:spPr>
      <c:txPr>
        <a:bodyPr rot="0" spcFirstLastPara="1" vertOverflow="ellipsis" vert="horz" wrap="square" anchor="ctr" anchorCtr="1"/>
        <a:lstStyle/>
        <a:p>
          <a:pPr>
            <a:defRPr lang="en-US" sz="1600" b="1" i="0" u="none" strike="noStrike" kern="1200" cap="all" baseline="0">
              <a:solidFill>
                <a:schemeClr val="dk1"/>
              </a:solidFill>
              <a:latin typeface="+mn-lt"/>
              <a:ea typeface="+mn-ea"/>
              <a:cs typeface="+mn-cs"/>
            </a:defRPr>
          </a:pPr>
          <a:endParaRPr lang="en-US"/>
        </a:p>
      </c:txPr>
    </c:title>
    <c:autoTitleDeleted val="0"/>
    <c:plotArea>
      <c:layout/>
      <c:pieChart>
        <c:varyColors val="1"/>
        <c:ser>
          <c:idx val="0"/>
          <c:order val="0"/>
          <c:tx>
            <c:strRef>
              <c:f>respondents!$E$2</c:f>
              <c:strCache>
                <c:ptCount val="1"/>
                <c:pt idx="0">
                  <c:v>Respondents</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Lbls>
            <c:dLbl>
              <c:idx val="0"/>
              <c:tx>
                <c:rich>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fld id="{AA11C732-5E66-40F6-AADF-258DD55E5AFB}" type="CATEGORYNAME">
                      <a:rPr lang="en-US"/>
                      <a:pPr>
                        <a:defRPr lang="en-US"/>
                      </a:pPr>
                      <a:t>[CATEGORY NAME]</a:t>
                    </a:fld>
                    <a:r>
                      <a:rPr lang="en-US"/>
                      <a:t>
</a:t>
                    </a:r>
                    <a:fld id="{556BA280-B267-486C-8691-03EB020429E0}" type="PERCENTAGE">
                      <a:rPr lang="en-US"/>
                      <a:pPr>
                        <a:defRPr lang="en-US"/>
                      </a:pPr>
                      <a:t>[PERCENTAGE]</a:t>
                    </a:fld>
                    <a:endParaRPr lang="en-US"/>
                  </a:p>
                </c:rich>
              </c:tx>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txPr>
              <a:bodyPr rot="0" spcFirstLastPara="1" vertOverflow="ellipsis" vert="horz" wrap="square" anchor="ctr" anchorCtr="1"/>
              <a:lstStyle/>
              <a:p>
                <a:pPr>
                  <a:defRPr lang="en-US"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respondents!$D$3:$D$10</c:f>
              <c:strCache>
                <c:ptCount val="8"/>
                <c:pt idx="0">
                  <c:v>Government/Regulators</c:v>
                </c:pt>
                <c:pt idx="1">
                  <c:v>Banking</c:v>
                </c:pt>
                <c:pt idx="2">
                  <c:v>Travel &amp; Tourism</c:v>
                </c:pt>
                <c:pt idx="3">
                  <c:v> Manufacturing</c:v>
                </c:pt>
                <c:pt idx="4">
                  <c:v>Education</c:v>
                </c:pt>
                <c:pt idx="5">
                  <c:v>Consutancy/Legal</c:v>
                </c:pt>
                <c:pt idx="6">
                  <c:v>NGO</c:v>
                </c:pt>
                <c:pt idx="7">
                  <c:v>Other</c:v>
                </c:pt>
              </c:strCache>
            </c:strRef>
          </c:cat>
          <c:val>
            <c:numRef>
              <c:f>respondents!$E$3:$E$10</c:f>
              <c:numCache>
                <c:formatCode>General</c:formatCode>
                <c:ptCount val="8"/>
                <c:pt idx="0">
                  <c:v>7</c:v>
                </c:pt>
                <c:pt idx="1">
                  <c:v>3</c:v>
                </c:pt>
                <c:pt idx="2">
                  <c:v>3</c:v>
                </c:pt>
                <c:pt idx="3">
                  <c:v>3</c:v>
                </c:pt>
                <c:pt idx="4">
                  <c:v>4</c:v>
                </c:pt>
                <c:pt idx="5">
                  <c:v>6</c:v>
                </c:pt>
                <c:pt idx="6">
                  <c:v>3</c:v>
                </c:pt>
                <c:pt idx="7">
                  <c:v>2</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500" b="1" i="0" u="none" strike="noStrike" kern="1200" cap="all" spc="100" normalizeH="0" baseline="0">
                <a:solidFill>
                  <a:schemeClr val="lt1"/>
                </a:solidFill>
                <a:latin typeface="+mn-lt"/>
                <a:ea typeface="+mn-ea"/>
                <a:cs typeface="+mn-cs"/>
              </a:defRPr>
            </a:pPr>
            <a:r>
              <a:rPr lang="en-US"/>
              <a:t>Responses ON CONTRACTS</a:t>
            </a:r>
            <a:r>
              <a:rPr lang="en-US" baseline="0"/>
              <a:t> GOVERNING USE OF WEBSITES</a:t>
            </a:r>
            <a:endParaRPr lang="en-US"/>
          </a:p>
        </c:rich>
      </c:tx>
      <c:layout>
        <c:manualLayout>
          <c:xMode val="edge"/>
          <c:yMode val="edge"/>
          <c:x val="0.12050542149505547"/>
          <c:y val="5.2880075542965067E-2"/>
        </c:manualLayout>
      </c:layout>
      <c:overlay val="0"/>
      <c:spPr>
        <a:noFill/>
        <a:ln>
          <a:noFill/>
        </a:ln>
        <a:effectLst/>
      </c:spPr>
    </c:title>
    <c:autoTitleDeleted val="0"/>
    <c:plotArea>
      <c:layout/>
      <c:barChart>
        <c:barDir val="col"/>
        <c:grouping val="clustered"/>
        <c:varyColors val="0"/>
        <c:ser>
          <c:idx val="0"/>
          <c:order val="0"/>
          <c:tx>
            <c:strRef>
              <c:f>Sheet1!$E$2</c:f>
              <c:strCache>
                <c:ptCount val="1"/>
                <c:pt idx="0">
                  <c:v>Responses</c:v>
                </c:pt>
              </c:strCache>
            </c:strRef>
          </c:tx>
          <c:spPr>
            <a:pattFill prst="ltUpDiag">
              <a:fgClr>
                <a:schemeClr val="accent1"/>
              </a:fgClr>
              <a:bgClr>
                <a:schemeClr val="lt1"/>
              </a:bgClr>
            </a:pattFill>
            <a:ln>
              <a:noFill/>
            </a:ln>
            <a:effectLst/>
          </c:spPr>
          <c:invertIfNegative val="0"/>
          <c:cat>
            <c:strRef>
              <c:f>Sheet1!$D$3:$D$9</c:f>
              <c:strCache>
                <c:ptCount val="7"/>
                <c:pt idx="0">
                  <c:v>Terms of sale, including return and refund policy,</c:v>
                </c:pt>
                <c:pt idx="1">
                  <c:v>Copyright and trademark notices </c:v>
                </c:pt>
                <c:pt idx="2">
                  <c:v>Disclaimers of responsibility for errors, omissions and implied warranties </c:v>
                </c:pt>
                <c:pt idx="3">
                  <c:v>Limit of liability for the damages </c:v>
                </c:pt>
                <c:pt idx="4">
                  <c:v>Disclaimer of responsibility for material posted at linked Web sites</c:v>
                </c:pt>
                <c:pt idx="5">
                  <c:v>Guidelines for online behavior, e.g the posting of material that is obscene, </c:v>
                </c:pt>
                <c:pt idx="6">
                  <c:v>Privacy policy </c:v>
                </c:pt>
              </c:strCache>
            </c:strRef>
          </c:cat>
          <c:val>
            <c:numRef>
              <c:f>Sheet1!$E$3:$E$9</c:f>
              <c:numCache>
                <c:formatCode>General</c:formatCode>
                <c:ptCount val="7"/>
                <c:pt idx="0">
                  <c:v>20</c:v>
                </c:pt>
                <c:pt idx="1">
                  <c:v>7</c:v>
                </c:pt>
                <c:pt idx="2">
                  <c:v>12</c:v>
                </c:pt>
                <c:pt idx="3">
                  <c:v>13</c:v>
                </c:pt>
                <c:pt idx="4">
                  <c:v>4</c:v>
                </c:pt>
                <c:pt idx="5">
                  <c:v>6</c:v>
                </c:pt>
                <c:pt idx="6">
                  <c:v>5</c:v>
                </c:pt>
              </c:numCache>
            </c:numRef>
          </c:val>
        </c:ser>
        <c:dLbls>
          <c:showLegendKey val="0"/>
          <c:showVal val="0"/>
          <c:showCatName val="0"/>
          <c:showSerName val="0"/>
          <c:showPercent val="0"/>
          <c:showBubbleSize val="0"/>
        </c:dLbls>
        <c:gapWidth val="269"/>
        <c:overlap val="-20"/>
        <c:axId val="322916656"/>
        <c:axId val="322917832"/>
      </c:barChart>
      <c:catAx>
        <c:axId val="322916656"/>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lang="en-US" sz="700" b="0" i="0" u="none" strike="noStrike" kern="1200" cap="all" spc="150" normalizeH="0" baseline="0">
                <a:solidFill>
                  <a:schemeClr val="lt1"/>
                </a:solidFill>
                <a:latin typeface="+mn-lt"/>
                <a:ea typeface="+mn-ea"/>
                <a:cs typeface="+mn-cs"/>
              </a:defRPr>
            </a:pPr>
            <a:endParaRPr lang="en-US"/>
          </a:p>
        </c:txPr>
        <c:crossAx val="322917832"/>
        <c:crosses val="autoZero"/>
        <c:auto val="1"/>
        <c:lblAlgn val="ctr"/>
        <c:lblOffset val="100"/>
        <c:noMultiLvlLbl val="0"/>
      </c:catAx>
      <c:valAx>
        <c:axId val="322917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solidFill>
                <a:latin typeface="+mn-lt"/>
                <a:ea typeface="+mn-ea"/>
                <a:cs typeface="+mn-cs"/>
              </a:defRPr>
            </a:pPr>
            <a:endParaRPr lang="en-US"/>
          </a:p>
        </c:txPr>
        <c:crossAx val="322916656"/>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Zim</b:Tag>
    <b:SourceType>Report</b:SourceType>
    <b:Guid>{00B12190-6539-410F-BA16-14D27AB45A8A}</b:Guid>
    <b:Title>Zimbabwe National ICT Policy Framework</b:Title>
    <b:Year>2005</b:Year>
    <b:RefOrder>2</b:RefOrder>
  </b:Source>
  <b:Source>
    <b:Tag>Wri</b:Tag>
    <b:SourceType>Report</b:SourceType>
    <b:Guid>{6B754CDB-6E7C-4B65-94BE-A6F0A3C6B294}</b:Guid>
    <b:Title>Writing literature reviews. Glendale, CA. Pyrczak. Galvan, J. L. (2006).</b:Title>
    <b:RefOrder>3</b:RefOrder>
  </b:Source>
  <b:Source>
    <b:Tag>Inf</b:Tag>
    <b:SourceType>InternetSite</b:SourceType>
    <b:Guid>{C1C8FEE7-8571-4A1B-BB86-963A8D6B16E9}</b:Guid>
    <b:Title>Information &amp; Communication Technology Law,Vol. 11, No. 3, 2002</b:Title>
    <b:RefOrder>4</b:RefOrder>
  </b:Source>
  <b:Source>
    <b:Tag>Min10</b:Tag>
    <b:SourceType>Report</b:SourceType>
    <b:Guid>{597E8DEE-4443-4788-8C76-D2013B646525}</b:Guid>
    <b:Title>Ministry of Information Communication Technology (MICT) - Strategic Plan</b:Title>
    <b:Year>2010</b:Year>
    <b:RefOrder>5</b:RefOrder>
  </b:Source>
  <b:Source>
    <b:Tag>Mar09</b:Tag>
    <b:SourceType>Report</b:SourceType>
    <b:Guid>{CAF5A92A-5015-4A63-BFA9-5D77136F5C34}</b:Guid>
    <b:Author>
      <b:Author>
        <b:NameList>
          <b:Person>
            <b:Last>Munguze</b:Last>
            <b:First>Margaret</b:First>
          </b:Person>
        </b:NameList>
      </b:Author>
    </b:Author>
    <b:Title>Source: E-Knowledge for Women in Southern Africa (EKOWISA). M. Munguze</b:Title>
    <b:Year>2009</b:Year>
    <b:RefOrder>6</b:RefOrder>
  </b:Source>
  <b:Source>
    <b:Tag>IGF</b:Tag>
    <b:SourceType>Report</b:SourceType>
    <b:Guid>{69D86ECC-E3CB-468C-8EDC-EF19A763E09F}</b:Guid>
    <b:Title>Source: IGF workshop 86 report –10 December 2012</b:Title>
    <b:RefOrder>7</b:RefOrder>
  </b:Source>
  <b:Source>
    <b:Tag>ITU</b:Tag>
    <b:SourceType>ElectronicSource</b:SourceType>
    <b:Guid>{FECD1F9A-98C0-4DC3-9AA8-14D8F8EC4A4A}</b:Guid>
    <b:Title>Source: ITU-infoDev ICT Regulation Toolkit</b:Title>
    <b:RefOrder>1</b:RefOrder>
  </b:Source>
  <b:Source>
    <b:Tag>Ken09</b:Tag>
    <b:SourceType>Book</b:SourceType>
    <b:Guid>{5BA9E637-8FA3-4B53-B349-F25048F2C97F}</b:Guid>
    <b:Author>
      <b:Author>
        <b:NameList>
          <b:Person>
            <b:Last>GuercioTraver</b:Last>
            <b:First>Kenneth</b:First>
            <b:Middle>C. Laudon and Carol</b:Middle>
          </b:Person>
        </b:NameList>
      </b:Author>
    </b:Author>
    <b:Title>Source: E-Commerce: Business, Technology, and Society, Fifth Edition.</b:Title>
    <b:Year>2009</b:Year>
    <b:RefOrder>8</b:RefOrder>
  </b:Source>
  <b:Source>
    <b:Tag>Pro</b:Tag>
    <b:SourceType>Report</b:SourceType>
    <b:Guid>{57B6CD24-105C-4A63-ABD7-18E145676EC6}</b:Guid>
    <b:Title>Source: Second Annual SIG GlobDev Workshop, Phoenix, USA December 14th 2009</b:Title>
    <b:RefOrder>9</b:RefOrder>
  </b:Source>
  <b:Source>
    <b:Tag>BRO08</b:Tag>
    <b:SourceType>Book</b:SourceType>
    <b:Guid>{64663557-C486-43A6-87D2-DA801109A298}</b:Guid>
    <b:Author>
      <b:Author>
        <b:NameList>
          <b:Person>
            <b:Last>BROWN</b:Last>
            <b:First>W.B.A.I.</b:First>
          </b:Person>
        </b:NameList>
      </b:Author>
    </b:Author>
    <b:Title> Next generation ICT policy in South Africa: Towards a human developmentbased ICT policy. Social Dimensions of Information And Communication Technology Policy, 282: 109-123.</b:Title>
    <b:Year>2008</b:Year>
    <b:RefOrder>10</b:RefOrder>
  </b:Source>
</b:Sources>
</file>

<file path=customXml/itemProps1.xml><?xml version="1.0" encoding="utf-8"?>
<ds:datastoreItem xmlns:ds="http://schemas.openxmlformats.org/officeDocument/2006/customXml" ds:itemID="{4D589671-80B1-4636-AB0A-DC7B5D9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7219</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tinashe dhliwayo</dc:creator>
  <cp:lastModifiedBy>tinashe dhliwayo</cp:lastModifiedBy>
  <cp:revision>4</cp:revision>
  <cp:lastPrinted>2014-05-15T12:58:00Z</cp:lastPrinted>
  <dcterms:created xsi:type="dcterms:W3CDTF">2014-11-19T10:19:00Z</dcterms:created>
  <dcterms:modified xsi:type="dcterms:W3CDTF">2014-11-19T10:22:00Z</dcterms:modified>
</cp:coreProperties>
</file>